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0CB1" w:rsidRDefault="007B4F07" w:rsidP="007B4F07">
      <w:pPr>
        <w:spacing w:before="100" w:after="0" w:line="240" w:lineRule="auto"/>
        <w:ind w:right="-20"/>
        <w:jc w:val="center"/>
        <w:rPr>
          <w:rFonts w:ascii="Times New Roman" w:eastAsia="Times New Roman" w:hAnsi="Times New Roman" w:cs="Times New Roman"/>
          <w:sz w:val="20"/>
          <w:szCs w:val="20"/>
        </w:rPr>
      </w:pPr>
      <w:bookmarkStart w:id="0" w:name="_GoBack"/>
      <w:bookmarkEnd w:id="0"/>
      <w:r w:rsidRPr="00D26DAE">
        <w:rPr>
          <w:rFonts w:ascii="Times New Roman" w:eastAsia="Times New Roman" w:hAnsi="Times New Roman" w:cs="Times New Roman"/>
          <w:noProof/>
          <w:sz w:val="20"/>
          <w:szCs w:val="20"/>
        </w:rPr>
        <w:drawing>
          <wp:inline distT="0" distB="0" distL="0" distR="0" wp14:anchorId="2775D510" wp14:editId="6E7BA1C6">
            <wp:extent cx="1315720" cy="1315720"/>
            <wp:effectExtent l="0" t="0" r="0" b="0"/>
            <wp:docPr id="6" name="Content Placeholder 5"/>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6" name="Content Placeholder 5"/>
                    <pic:cNvPicPr>
                      <a:picLocks noGrp="1"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15332" cy="1315332"/>
                    </a:xfrm>
                    <a:prstGeom prst="rect">
                      <a:avLst/>
                    </a:prstGeom>
                  </pic:spPr>
                </pic:pic>
              </a:graphicData>
            </a:graphic>
          </wp:inline>
        </w:drawing>
      </w:r>
    </w:p>
    <w:p w:rsidR="00C20A64" w:rsidRDefault="00C20A64" w:rsidP="002433BD">
      <w:pPr>
        <w:spacing w:before="4" w:after="0" w:line="252" w:lineRule="exact"/>
        <w:ind w:left="3568" w:right="2367"/>
        <w:rPr>
          <w:rFonts w:ascii="Arial" w:eastAsia="Arial" w:hAnsi="Arial" w:cs="Arial"/>
          <w:b/>
          <w:bCs/>
          <w:spacing w:val="1"/>
        </w:rPr>
      </w:pPr>
    </w:p>
    <w:p w:rsidR="006D0081" w:rsidRPr="006D0081" w:rsidRDefault="006D0081" w:rsidP="006D0081">
      <w:pPr>
        <w:spacing w:before="4" w:after="0" w:line="252" w:lineRule="exact"/>
        <w:ind w:left="1440" w:right="2367"/>
        <w:jc w:val="center"/>
        <w:rPr>
          <w:rFonts w:ascii="Arial" w:eastAsia="Arial" w:hAnsi="Arial" w:cs="Arial"/>
          <w:b/>
          <w:bCs/>
          <w:i/>
          <w:spacing w:val="1"/>
          <w:sz w:val="20"/>
          <w:szCs w:val="20"/>
        </w:rPr>
      </w:pPr>
      <w:r w:rsidRPr="006D0081">
        <w:rPr>
          <w:rFonts w:ascii="Arial" w:eastAsia="Arial" w:hAnsi="Arial" w:cs="Arial"/>
          <w:b/>
          <w:bCs/>
          <w:i/>
          <w:spacing w:val="1"/>
          <w:sz w:val="20"/>
          <w:szCs w:val="20"/>
        </w:rPr>
        <w:t>High Point Academy’s mission is to provide a strong foundation of academic excellence in partnership with family and community in which each individual is challenged to achieve his/her highest potential academically, socially, and personally.</w:t>
      </w:r>
    </w:p>
    <w:p w:rsidR="006D0081" w:rsidRDefault="006D0081" w:rsidP="002433BD">
      <w:pPr>
        <w:spacing w:before="4" w:after="0" w:line="252" w:lineRule="exact"/>
        <w:ind w:left="1440" w:right="2367" w:firstLine="720"/>
        <w:jc w:val="center"/>
        <w:rPr>
          <w:rFonts w:ascii="Arial" w:eastAsia="Arial" w:hAnsi="Arial" w:cs="Arial"/>
          <w:b/>
          <w:bCs/>
          <w:spacing w:val="1"/>
        </w:rPr>
      </w:pPr>
    </w:p>
    <w:p w:rsidR="004130D6" w:rsidRDefault="00B17760" w:rsidP="002433BD">
      <w:pPr>
        <w:spacing w:before="4" w:after="0" w:line="252" w:lineRule="exact"/>
        <w:ind w:left="1440" w:right="2367" w:firstLine="720"/>
        <w:jc w:val="center"/>
        <w:rPr>
          <w:rFonts w:ascii="Arial" w:eastAsia="Arial" w:hAnsi="Arial" w:cs="Arial"/>
          <w:b/>
          <w:bCs/>
        </w:rPr>
      </w:pPr>
      <w:r>
        <w:rPr>
          <w:rFonts w:ascii="Arial" w:eastAsia="Arial" w:hAnsi="Arial" w:cs="Arial"/>
          <w:b/>
          <w:bCs/>
          <w:spacing w:val="1"/>
        </w:rPr>
        <w:t>G</w:t>
      </w:r>
      <w:r>
        <w:rPr>
          <w:rFonts w:ascii="Arial" w:eastAsia="Arial" w:hAnsi="Arial" w:cs="Arial"/>
          <w:b/>
          <w:bCs/>
        </w:rPr>
        <w:t>o</w:t>
      </w:r>
      <w:r>
        <w:rPr>
          <w:rFonts w:ascii="Arial" w:eastAsia="Arial" w:hAnsi="Arial" w:cs="Arial"/>
          <w:b/>
          <w:bCs/>
          <w:spacing w:val="-3"/>
        </w:rPr>
        <w:t>v</w:t>
      </w:r>
      <w:r>
        <w:rPr>
          <w:rFonts w:ascii="Arial" w:eastAsia="Arial" w:hAnsi="Arial" w:cs="Arial"/>
          <w:b/>
          <w:bCs/>
        </w:rPr>
        <w:t>erning B</w:t>
      </w:r>
      <w:r>
        <w:rPr>
          <w:rFonts w:ascii="Arial" w:eastAsia="Arial" w:hAnsi="Arial" w:cs="Arial"/>
          <w:b/>
          <w:bCs/>
          <w:spacing w:val="-1"/>
        </w:rPr>
        <w:t>o</w:t>
      </w:r>
      <w:r>
        <w:rPr>
          <w:rFonts w:ascii="Arial" w:eastAsia="Arial" w:hAnsi="Arial" w:cs="Arial"/>
          <w:b/>
          <w:bCs/>
        </w:rPr>
        <w:t>ard</w:t>
      </w:r>
      <w:r w:rsidR="00CF637E">
        <w:rPr>
          <w:rFonts w:ascii="Arial" w:eastAsia="Arial" w:hAnsi="Arial" w:cs="Arial"/>
          <w:b/>
          <w:bCs/>
          <w:spacing w:val="-1"/>
        </w:rPr>
        <w:t xml:space="preserve"> </w:t>
      </w:r>
      <w:r>
        <w:rPr>
          <w:rFonts w:ascii="Arial" w:eastAsia="Arial" w:hAnsi="Arial" w:cs="Arial"/>
          <w:b/>
          <w:bCs/>
          <w:spacing w:val="1"/>
        </w:rPr>
        <w:t>M</w:t>
      </w:r>
      <w:r>
        <w:rPr>
          <w:rFonts w:ascii="Arial" w:eastAsia="Arial" w:hAnsi="Arial" w:cs="Arial"/>
          <w:b/>
          <w:bCs/>
        </w:rPr>
        <w:t>e</w:t>
      </w:r>
      <w:r>
        <w:rPr>
          <w:rFonts w:ascii="Arial" w:eastAsia="Arial" w:hAnsi="Arial" w:cs="Arial"/>
          <w:b/>
          <w:bCs/>
          <w:spacing w:val="-3"/>
        </w:rPr>
        <w:t>e</w:t>
      </w:r>
      <w:r>
        <w:rPr>
          <w:rFonts w:ascii="Arial" w:eastAsia="Arial" w:hAnsi="Arial" w:cs="Arial"/>
          <w:b/>
          <w:bCs/>
          <w:spacing w:val="1"/>
        </w:rPr>
        <w:t>t</w:t>
      </w:r>
      <w:r>
        <w:rPr>
          <w:rFonts w:ascii="Arial" w:eastAsia="Arial" w:hAnsi="Arial" w:cs="Arial"/>
          <w:b/>
          <w:bCs/>
          <w:spacing w:val="-1"/>
        </w:rPr>
        <w:t>i</w:t>
      </w:r>
      <w:r>
        <w:rPr>
          <w:rFonts w:ascii="Arial" w:eastAsia="Arial" w:hAnsi="Arial" w:cs="Arial"/>
          <w:b/>
          <w:bCs/>
        </w:rPr>
        <w:t>ng</w:t>
      </w:r>
      <w:r>
        <w:rPr>
          <w:rFonts w:ascii="Arial" w:eastAsia="Arial" w:hAnsi="Arial" w:cs="Arial"/>
          <w:b/>
          <w:bCs/>
          <w:spacing w:val="2"/>
        </w:rPr>
        <w:t xml:space="preserve"> </w:t>
      </w:r>
      <w:r w:rsidR="00E701A3">
        <w:rPr>
          <w:rFonts w:ascii="Arial" w:eastAsia="Arial" w:hAnsi="Arial" w:cs="Arial"/>
          <w:b/>
          <w:bCs/>
          <w:spacing w:val="-6"/>
        </w:rPr>
        <w:t>Minutes</w:t>
      </w:r>
      <w:r>
        <w:rPr>
          <w:rFonts w:ascii="Arial" w:eastAsia="Arial" w:hAnsi="Arial" w:cs="Arial"/>
          <w:b/>
          <w:bCs/>
        </w:rPr>
        <w:t xml:space="preserve"> </w:t>
      </w:r>
      <w:r>
        <w:rPr>
          <w:rFonts w:ascii="Arial" w:eastAsia="Arial" w:hAnsi="Arial" w:cs="Arial"/>
          <w:b/>
          <w:bCs/>
          <w:spacing w:val="1"/>
        </w:rPr>
        <w:t>f</w:t>
      </w:r>
      <w:r w:rsidR="002174BF">
        <w:rPr>
          <w:rFonts w:ascii="Arial" w:eastAsia="Arial" w:hAnsi="Arial" w:cs="Arial"/>
          <w:b/>
          <w:bCs/>
        </w:rPr>
        <w:t>or:</w:t>
      </w:r>
    </w:p>
    <w:p w:rsidR="006D0CB1" w:rsidRDefault="00BB4B49" w:rsidP="002433BD">
      <w:pPr>
        <w:spacing w:before="4" w:after="0" w:line="252" w:lineRule="exact"/>
        <w:ind w:left="720" w:right="2367" w:firstLine="720"/>
        <w:jc w:val="center"/>
        <w:rPr>
          <w:rFonts w:ascii="Arial" w:eastAsia="Arial" w:hAnsi="Arial" w:cs="Arial"/>
        </w:rPr>
      </w:pPr>
      <w:r>
        <w:rPr>
          <w:rFonts w:ascii="Arial" w:eastAsia="Arial" w:hAnsi="Arial" w:cs="Arial"/>
          <w:b/>
          <w:bCs/>
        </w:rPr>
        <w:lastRenderedPageBreak/>
        <w:t>February 27</w:t>
      </w:r>
      <w:r w:rsidR="00647C81">
        <w:rPr>
          <w:rFonts w:ascii="Arial" w:eastAsia="Arial" w:hAnsi="Arial" w:cs="Arial"/>
          <w:b/>
          <w:bCs/>
        </w:rPr>
        <w:t>, 201</w:t>
      </w:r>
      <w:r w:rsidR="00E11446">
        <w:rPr>
          <w:rFonts w:ascii="Arial" w:eastAsia="Arial" w:hAnsi="Arial" w:cs="Arial"/>
          <w:b/>
          <w:bCs/>
        </w:rPr>
        <w:t>9</w:t>
      </w:r>
    </w:p>
    <w:p w:rsidR="006D0CB1" w:rsidRDefault="002433BD" w:rsidP="002433BD">
      <w:pPr>
        <w:spacing w:after="0" w:line="252" w:lineRule="exact"/>
        <w:ind w:left="2160" w:right="3928" w:firstLine="720"/>
        <w:jc w:val="center"/>
        <w:rPr>
          <w:rFonts w:ascii="Arial" w:eastAsia="Arial" w:hAnsi="Arial" w:cs="Arial"/>
          <w:b/>
          <w:bCs/>
          <w:sz w:val="18"/>
          <w:szCs w:val="18"/>
        </w:rPr>
      </w:pPr>
      <w:r>
        <w:rPr>
          <w:rFonts w:ascii="Arial" w:eastAsia="Arial" w:hAnsi="Arial" w:cs="Arial"/>
          <w:b/>
          <w:bCs/>
          <w:sz w:val="18"/>
          <w:szCs w:val="18"/>
        </w:rPr>
        <w:t xml:space="preserve">            </w:t>
      </w:r>
      <w:r w:rsidR="00E11446">
        <w:rPr>
          <w:rFonts w:ascii="Arial" w:eastAsia="Arial" w:hAnsi="Arial" w:cs="Arial"/>
          <w:b/>
          <w:bCs/>
          <w:sz w:val="18"/>
          <w:szCs w:val="18"/>
        </w:rPr>
        <w:t>5</w:t>
      </w:r>
      <w:r w:rsidR="000B352F">
        <w:rPr>
          <w:rFonts w:ascii="Arial" w:eastAsia="Arial" w:hAnsi="Arial" w:cs="Arial"/>
          <w:b/>
          <w:bCs/>
          <w:sz w:val="18"/>
          <w:szCs w:val="18"/>
        </w:rPr>
        <w:t>:00</w:t>
      </w:r>
      <w:r w:rsidR="00403D8A">
        <w:rPr>
          <w:rFonts w:ascii="Arial" w:eastAsia="Arial" w:hAnsi="Arial" w:cs="Arial"/>
          <w:b/>
          <w:bCs/>
          <w:sz w:val="18"/>
          <w:szCs w:val="18"/>
        </w:rPr>
        <w:t xml:space="preserve"> </w:t>
      </w:r>
      <w:r w:rsidR="00E11446">
        <w:rPr>
          <w:rFonts w:ascii="Arial" w:eastAsia="Arial" w:hAnsi="Arial" w:cs="Arial"/>
          <w:b/>
          <w:bCs/>
          <w:sz w:val="18"/>
          <w:szCs w:val="18"/>
        </w:rPr>
        <w:t>P</w:t>
      </w:r>
      <w:r w:rsidR="008F296F">
        <w:rPr>
          <w:rFonts w:ascii="Arial" w:eastAsia="Arial" w:hAnsi="Arial" w:cs="Arial"/>
          <w:b/>
          <w:bCs/>
          <w:sz w:val="18"/>
          <w:szCs w:val="18"/>
        </w:rPr>
        <w:t>M</w:t>
      </w:r>
      <w:r w:rsidR="00403D8A">
        <w:rPr>
          <w:rFonts w:ascii="Arial" w:eastAsia="Arial" w:hAnsi="Arial" w:cs="Arial"/>
          <w:b/>
          <w:bCs/>
          <w:sz w:val="18"/>
          <w:szCs w:val="18"/>
        </w:rPr>
        <w:t xml:space="preserve"> </w:t>
      </w:r>
      <w:r w:rsidR="00F40DE7">
        <w:rPr>
          <w:rFonts w:ascii="Arial" w:eastAsia="Arial" w:hAnsi="Arial" w:cs="Arial"/>
          <w:b/>
          <w:bCs/>
          <w:sz w:val="18"/>
          <w:szCs w:val="18"/>
        </w:rPr>
        <w:t>–</w:t>
      </w:r>
      <w:r w:rsidR="00403D8A">
        <w:rPr>
          <w:rFonts w:ascii="Arial" w:eastAsia="Arial" w:hAnsi="Arial" w:cs="Arial"/>
          <w:b/>
          <w:bCs/>
          <w:sz w:val="18"/>
          <w:szCs w:val="18"/>
        </w:rPr>
        <w:t xml:space="preserve"> </w:t>
      </w:r>
      <w:r w:rsidR="00E11446">
        <w:rPr>
          <w:rFonts w:ascii="Arial" w:eastAsia="Arial" w:hAnsi="Arial" w:cs="Arial"/>
          <w:b/>
          <w:bCs/>
          <w:sz w:val="18"/>
          <w:szCs w:val="18"/>
        </w:rPr>
        <w:t>7</w:t>
      </w:r>
      <w:r w:rsidR="000B352F">
        <w:rPr>
          <w:rFonts w:ascii="Arial" w:eastAsia="Arial" w:hAnsi="Arial" w:cs="Arial"/>
          <w:b/>
          <w:bCs/>
          <w:sz w:val="18"/>
          <w:szCs w:val="18"/>
        </w:rPr>
        <w:t>:00</w:t>
      </w:r>
      <w:r w:rsidR="00403D8A">
        <w:rPr>
          <w:rFonts w:ascii="Arial" w:eastAsia="Arial" w:hAnsi="Arial" w:cs="Arial"/>
          <w:b/>
          <w:bCs/>
          <w:sz w:val="18"/>
          <w:szCs w:val="18"/>
        </w:rPr>
        <w:t xml:space="preserve"> </w:t>
      </w:r>
      <w:r w:rsidR="00F43E8A">
        <w:rPr>
          <w:rFonts w:ascii="Arial" w:eastAsia="Arial" w:hAnsi="Arial" w:cs="Arial"/>
          <w:b/>
          <w:bCs/>
          <w:sz w:val="18"/>
          <w:szCs w:val="18"/>
        </w:rPr>
        <w:t>P</w:t>
      </w:r>
      <w:r w:rsidR="008F296F">
        <w:rPr>
          <w:rFonts w:ascii="Arial" w:eastAsia="Arial" w:hAnsi="Arial" w:cs="Arial"/>
          <w:b/>
          <w:bCs/>
          <w:sz w:val="18"/>
          <w:szCs w:val="18"/>
        </w:rPr>
        <w:t>M</w:t>
      </w:r>
    </w:p>
    <w:p w:rsidR="00E701A3" w:rsidRDefault="00E701A3" w:rsidP="002433BD">
      <w:pPr>
        <w:spacing w:after="0" w:line="252" w:lineRule="exact"/>
        <w:ind w:left="2160" w:right="3928" w:firstLine="720"/>
        <w:jc w:val="center"/>
        <w:rPr>
          <w:rFonts w:ascii="Arial" w:eastAsia="Arial" w:hAnsi="Arial" w:cs="Arial"/>
          <w:b/>
          <w:bCs/>
          <w:sz w:val="18"/>
          <w:szCs w:val="18"/>
        </w:rPr>
      </w:pPr>
    </w:p>
    <w:p w:rsidR="00E701A3" w:rsidRPr="004F3990" w:rsidRDefault="00E701A3" w:rsidP="00E701A3">
      <w:pPr>
        <w:spacing w:after="0" w:line="252" w:lineRule="exact"/>
        <w:ind w:left="2160" w:right="3928" w:firstLine="720"/>
        <w:jc w:val="both"/>
        <w:rPr>
          <w:rFonts w:ascii="Arial" w:eastAsia="Arial" w:hAnsi="Arial" w:cs="Arial"/>
          <w:b/>
          <w:bCs/>
          <w:sz w:val="18"/>
          <w:szCs w:val="18"/>
        </w:rPr>
      </w:pPr>
    </w:p>
    <w:p w:rsidR="00E701A3" w:rsidRDefault="00E701A3" w:rsidP="00E701A3">
      <w:pPr>
        <w:spacing w:after="0" w:line="252" w:lineRule="exact"/>
        <w:ind w:left="720" w:right="3928"/>
        <w:jc w:val="both"/>
        <w:rPr>
          <w:rFonts w:ascii="Arial" w:eastAsia="Arial" w:hAnsi="Arial" w:cs="Arial"/>
          <w:b/>
          <w:bCs/>
          <w:sz w:val="18"/>
          <w:szCs w:val="18"/>
        </w:rPr>
      </w:pPr>
      <w:r>
        <w:rPr>
          <w:rFonts w:ascii="Arial" w:eastAsia="Arial" w:hAnsi="Arial" w:cs="Arial"/>
          <w:b/>
          <w:bCs/>
          <w:sz w:val="18"/>
          <w:szCs w:val="18"/>
        </w:rPr>
        <w:t xml:space="preserve">Board attendance: </w:t>
      </w:r>
      <w:r w:rsidR="00541AFB" w:rsidRPr="00916CBC">
        <w:rPr>
          <w:rFonts w:ascii="Arial" w:eastAsia="Arial" w:hAnsi="Arial" w:cs="Arial"/>
          <w:bCs/>
          <w:sz w:val="18"/>
          <w:szCs w:val="18"/>
        </w:rPr>
        <w:t>Michael Fields,</w:t>
      </w:r>
      <w:r w:rsidR="00541AFB">
        <w:rPr>
          <w:rFonts w:ascii="Arial" w:eastAsia="Arial" w:hAnsi="Arial" w:cs="Arial"/>
          <w:b/>
          <w:bCs/>
          <w:sz w:val="18"/>
          <w:szCs w:val="18"/>
        </w:rPr>
        <w:t xml:space="preserve"> </w:t>
      </w:r>
      <w:r w:rsidRPr="00CD6CC3">
        <w:rPr>
          <w:rFonts w:ascii="Arial" w:eastAsia="Arial" w:hAnsi="Arial" w:cs="Arial"/>
          <w:bCs/>
          <w:sz w:val="18"/>
          <w:szCs w:val="18"/>
        </w:rPr>
        <w:t xml:space="preserve">Christi Julian, </w:t>
      </w:r>
      <w:r w:rsidRPr="00541AFB">
        <w:rPr>
          <w:rFonts w:ascii="Arial" w:eastAsia="Arial" w:hAnsi="Arial" w:cs="Arial"/>
          <w:bCs/>
          <w:sz w:val="18"/>
          <w:szCs w:val="18"/>
        </w:rPr>
        <w:t>Paul Schweger</w:t>
      </w:r>
      <w:r w:rsidR="00541AFB" w:rsidRPr="00541AFB">
        <w:rPr>
          <w:rFonts w:ascii="Arial" w:eastAsia="Arial" w:hAnsi="Arial" w:cs="Arial"/>
          <w:bCs/>
          <w:sz w:val="18"/>
          <w:szCs w:val="18"/>
        </w:rPr>
        <w:t xml:space="preserve"> (via phone)</w:t>
      </w:r>
      <w:r w:rsidRPr="00541AFB">
        <w:rPr>
          <w:rFonts w:ascii="Arial" w:eastAsia="Arial" w:hAnsi="Arial" w:cs="Arial"/>
          <w:bCs/>
          <w:sz w:val="18"/>
          <w:szCs w:val="18"/>
        </w:rPr>
        <w:t>, Elise Topliss,</w:t>
      </w:r>
      <w:r w:rsidRPr="00541AFB">
        <w:rPr>
          <w:rFonts w:ascii="Arial" w:eastAsia="Arial" w:hAnsi="Arial" w:cs="Arial"/>
          <w:b/>
          <w:bCs/>
          <w:sz w:val="18"/>
          <w:szCs w:val="18"/>
        </w:rPr>
        <w:t xml:space="preserve"> </w:t>
      </w:r>
      <w:r>
        <w:rPr>
          <w:rFonts w:ascii="Arial" w:eastAsia="Arial" w:hAnsi="Arial" w:cs="Arial"/>
          <w:bCs/>
          <w:sz w:val="18"/>
          <w:szCs w:val="18"/>
        </w:rPr>
        <w:t xml:space="preserve">Belle Faust, </w:t>
      </w:r>
      <w:r w:rsidRPr="00CD6CC3">
        <w:rPr>
          <w:rFonts w:ascii="Arial" w:eastAsia="Arial" w:hAnsi="Arial" w:cs="Arial"/>
          <w:bCs/>
          <w:sz w:val="18"/>
          <w:szCs w:val="18"/>
        </w:rPr>
        <w:t>Lauren B</w:t>
      </w:r>
      <w:r>
        <w:rPr>
          <w:rFonts w:ascii="Arial" w:eastAsia="Arial" w:hAnsi="Arial" w:cs="Arial"/>
          <w:bCs/>
          <w:sz w:val="18"/>
          <w:szCs w:val="18"/>
        </w:rPr>
        <w:t>rou</w:t>
      </w:r>
      <w:r w:rsidRPr="00CD6CC3">
        <w:rPr>
          <w:rFonts w:ascii="Arial" w:eastAsia="Arial" w:hAnsi="Arial" w:cs="Arial"/>
          <w:bCs/>
          <w:sz w:val="18"/>
          <w:szCs w:val="18"/>
        </w:rPr>
        <w:t>ssard</w:t>
      </w:r>
    </w:p>
    <w:p w:rsidR="00E701A3" w:rsidRDefault="00E701A3" w:rsidP="00E701A3">
      <w:pPr>
        <w:spacing w:after="0" w:line="252" w:lineRule="exact"/>
        <w:ind w:left="2160" w:right="3928" w:firstLine="720"/>
        <w:jc w:val="both"/>
        <w:rPr>
          <w:rFonts w:ascii="Arial" w:eastAsia="Arial" w:hAnsi="Arial" w:cs="Arial"/>
          <w:b/>
          <w:bCs/>
          <w:sz w:val="18"/>
          <w:szCs w:val="18"/>
        </w:rPr>
      </w:pPr>
    </w:p>
    <w:p w:rsidR="00E701A3" w:rsidRPr="004F3990" w:rsidRDefault="00E701A3" w:rsidP="00E701A3">
      <w:pPr>
        <w:spacing w:after="0" w:line="252" w:lineRule="exact"/>
        <w:ind w:left="720" w:right="3928"/>
        <w:jc w:val="both"/>
        <w:rPr>
          <w:rFonts w:ascii="Arial" w:eastAsia="Arial" w:hAnsi="Arial" w:cs="Arial"/>
          <w:b/>
          <w:bCs/>
          <w:sz w:val="18"/>
          <w:szCs w:val="18"/>
        </w:rPr>
      </w:pPr>
      <w:r>
        <w:rPr>
          <w:rFonts w:ascii="Arial" w:eastAsia="Arial" w:hAnsi="Arial" w:cs="Arial"/>
          <w:b/>
          <w:bCs/>
          <w:sz w:val="18"/>
          <w:szCs w:val="18"/>
        </w:rPr>
        <w:t xml:space="preserve">Other Attendance: </w:t>
      </w:r>
      <w:r w:rsidRPr="00CD6CC3">
        <w:rPr>
          <w:rFonts w:ascii="Arial" w:eastAsia="Arial" w:hAnsi="Arial" w:cs="Arial"/>
          <w:bCs/>
          <w:sz w:val="18"/>
          <w:szCs w:val="18"/>
        </w:rPr>
        <w:t>Carol Meininge</w:t>
      </w:r>
      <w:r>
        <w:rPr>
          <w:rFonts w:ascii="Arial" w:eastAsia="Arial" w:hAnsi="Arial" w:cs="Arial"/>
          <w:bCs/>
          <w:sz w:val="18"/>
          <w:szCs w:val="18"/>
        </w:rPr>
        <w:t xml:space="preserve">r, Keri Melmed, </w:t>
      </w:r>
      <w:r w:rsidRPr="00CD6CC3">
        <w:rPr>
          <w:rFonts w:ascii="Arial" w:eastAsia="Arial" w:hAnsi="Arial" w:cs="Arial"/>
          <w:bCs/>
          <w:sz w:val="18"/>
          <w:szCs w:val="18"/>
        </w:rPr>
        <w:t>Kelle Bongar</w:t>
      </w:r>
      <w:r>
        <w:rPr>
          <w:rFonts w:ascii="Arial" w:eastAsia="Arial" w:hAnsi="Arial" w:cs="Arial"/>
          <w:bCs/>
          <w:sz w:val="18"/>
          <w:szCs w:val="18"/>
        </w:rPr>
        <w:t>d, Juanise Cornell, Jen Rendon, Jessica Ranalletta, Angela Cummi</w:t>
      </w:r>
      <w:r w:rsidR="00541AFB">
        <w:rPr>
          <w:rFonts w:ascii="Arial" w:eastAsia="Arial" w:hAnsi="Arial" w:cs="Arial"/>
          <w:bCs/>
          <w:sz w:val="18"/>
          <w:szCs w:val="18"/>
        </w:rPr>
        <w:t>ns, Teresa Frasier, Tammi Mobley</w:t>
      </w:r>
      <w:r w:rsidR="00893701">
        <w:rPr>
          <w:rFonts w:ascii="Arial" w:eastAsia="Arial" w:hAnsi="Arial" w:cs="Arial"/>
          <w:bCs/>
          <w:sz w:val="18"/>
          <w:szCs w:val="18"/>
        </w:rPr>
        <w:t xml:space="preserve">, Timiya Jackson, </w:t>
      </w:r>
    </w:p>
    <w:p w:rsidR="004130D6" w:rsidRPr="004F3990" w:rsidRDefault="004130D6" w:rsidP="004F3990">
      <w:pPr>
        <w:tabs>
          <w:tab w:val="left" w:pos="5940"/>
        </w:tabs>
        <w:spacing w:after="0" w:line="240" w:lineRule="auto"/>
        <w:ind w:right="-20"/>
        <w:rPr>
          <w:rFonts w:eastAsia="Arial" w:cs="Arial"/>
        </w:rPr>
      </w:pPr>
    </w:p>
    <w:p w:rsidR="00E701A3" w:rsidRPr="00E701A3" w:rsidRDefault="00E701A3" w:rsidP="00E701A3">
      <w:pPr>
        <w:tabs>
          <w:tab w:val="left" w:pos="5940"/>
        </w:tabs>
        <w:spacing w:after="0" w:line="240" w:lineRule="auto"/>
        <w:ind w:right="-20"/>
        <w:rPr>
          <w:rFonts w:eastAsia="Arial" w:cs="Arial"/>
        </w:rPr>
      </w:pPr>
    </w:p>
    <w:p w:rsidR="000B352F" w:rsidRDefault="00B17760" w:rsidP="0088646B">
      <w:pPr>
        <w:pStyle w:val="ListParagraph"/>
        <w:numPr>
          <w:ilvl w:val="0"/>
          <w:numId w:val="13"/>
        </w:numPr>
        <w:tabs>
          <w:tab w:val="left" w:pos="5940"/>
        </w:tabs>
        <w:spacing w:after="0" w:line="240" w:lineRule="auto"/>
        <w:ind w:right="-20"/>
        <w:rPr>
          <w:rFonts w:eastAsia="Arial" w:cs="Arial"/>
        </w:rPr>
      </w:pPr>
      <w:r w:rsidRPr="007F2646">
        <w:rPr>
          <w:rFonts w:eastAsia="Arial" w:cs="Arial"/>
        </w:rPr>
        <w:t>Ca</w:t>
      </w:r>
      <w:r w:rsidRPr="007F2646">
        <w:rPr>
          <w:rFonts w:eastAsia="Arial" w:cs="Arial"/>
          <w:spacing w:val="1"/>
        </w:rPr>
        <w:t>l</w:t>
      </w:r>
      <w:r w:rsidRPr="007F2646">
        <w:rPr>
          <w:rFonts w:eastAsia="Arial" w:cs="Arial"/>
        </w:rPr>
        <w:t>l</w:t>
      </w:r>
      <w:r w:rsidRPr="007F2646">
        <w:rPr>
          <w:rFonts w:eastAsia="Arial" w:cs="Arial"/>
          <w:spacing w:val="1"/>
        </w:rPr>
        <w:t xml:space="preserve"> t</w:t>
      </w:r>
      <w:r w:rsidRPr="007F2646">
        <w:rPr>
          <w:rFonts w:eastAsia="Arial" w:cs="Arial"/>
        </w:rPr>
        <w:t>o</w:t>
      </w:r>
      <w:r w:rsidRPr="007F2646">
        <w:rPr>
          <w:rFonts w:eastAsia="Arial" w:cs="Arial"/>
          <w:spacing w:val="-2"/>
        </w:rPr>
        <w:t xml:space="preserve"> </w:t>
      </w:r>
      <w:r w:rsidRPr="007F2646">
        <w:rPr>
          <w:rFonts w:eastAsia="Arial" w:cs="Arial"/>
          <w:spacing w:val="1"/>
        </w:rPr>
        <w:t>o</w:t>
      </w:r>
      <w:r w:rsidRPr="007F2646">
        <w:rPr>
          <w:rFonts w:eastAsia="Arial" w:cs="Arial"/>
        </w:rPr>
        <w:t>r</w:t>
      </w:r>
      <w:r w:rsidRPr="007F2646">
        <w:rPr>
          <w:rFonts w:eastAsia="Arial" w:cs="Arial"/>
          <w:spacing w:val="1"/>
        </w:rPr>
        <w:t>de</w:t>
      </w:r>
      <w:r w:rsidRPr="007F2646">
        <w:rPr>
          <w:rFonts w:eastAsia="Arial" w:cs="Arial"/>
        </w:rPr>
        <w:t>r</w:t>
      </w:r>
      <w:r w:rsidR="008445C8">
        <w:rPr>
          <w:rFonts w:eastAsia="Arial" w:cs="Arial"/>
        </w:rPr>
        <w:t xml:space="preserve"> – </w:t>
      </w:r>
      <w:r w:rsidR="00647C81">
        <w:rPr>
          <w:rFonts w:eastAsia="Arial" w:cs="Arial"/>
        </w:rPr>
        <w:t xml:space="preserve">Michael Fields </w:t>
      </w:r>
      <w:r w:rsidR="004F3990">
        <w:rPr>
          <w:rFonts w:eastAsia="Arial" w:cs="Arial"/>
        </w:rPr>
        <w:t>(</w:t>
      </w:r>
      <w:r w:rsidR="00E11446">
        <w:rPr>
          <w:rFonts w:eastAsia="Arial" w:cs="Arial"/>
        </w:rPr>
        <w:t>5</w:t>
      </w:r>
      <w:r w:rsidR="000B352F">
        <w:rPr>
          <w:rFonts w:eastAsia="Arial" w:cs="Arial"/>
        </w:rPr>
        <w:t>:00</w:t>
      </w:r>
      <w:r w:rsidR="00F40DE7">
        <w:rPr>
          <w:rFonts w:eastAsia="Arial" w:cs="Arial"/>
        </w:rPr>
        <w:t>)</w:t>
      </w:r>
    </w:p>
    <w:p w:rsidR="00541AFB" w:rsidRPr="0088646B" w:rsidRDefault="00541AFB" w:rsidP="00541AFB">
      <w:pPr>
        <w:pStyle w:val="ListParagraph"/>
        <w:numPr>
          <w:ilvl w:val="1"/>
          <w:numId w:val="13"/>
        </w:numPr>
        <w:tabs>
          <w:tab w:val="left" w:pos="5940"/>
        </w:tabs>
        <w:spacing w:after="0" w:line="240" w:lineRule="auto"/>
        <w:ind w:right="-20"/>
        <w:rPr>
          <w:rFonts w:eastAsia="Arial" w:cs="Arial"/>
        </w:rPr>
      </w:pPr>
      <w:r>
        <w:rPr>
          <w:rFonts w:eastAsia="Arial" w:cs="Arial"/>
        </w:rPr>
        <w:t>Called to order at 5:02 PM (CJ)</w:t>
      </w:r>
    </w:p>
    <w:p w:rsidR="008556E3" w:rsidRPr="00776C87" w:rsidRDefault="008556E3" w:rsidP="00776C87">
      <w:pPr>
        <w:tabs>
          <w:tab w:val="left" w:pos="5840"/>
        </w:tabs>
        <w:spacing w:after="0" w:line="240" w:lineRule="auto"/>
        <w:ind w:right="2615"/>
        <w:rPr>
          <w:rFonts w:eastAsia="Arial" w:cs="Arial"/>
        </w:rPr>
      </w:pPr>
    </w:p>
    <w:p w:rsidR="0088646B" w:rsidRDefault="0088646B" w:rsidP="0088646B">
      <w:pPr>
        <w:pStyle w:val="ListParagraph"/>
        <w:numPr>
          <w:ilvl w:val="0"/>
          <w:numId w:val="13"/>
        </w:numPr>
        <w:tabs>
          <w:tab w:val="left" w:pos="5840"/>
        </w:tabs>
        <w:spacing w:after="0" w:line="240" w:lineRule="auto"/>
        <w:ind w:right="2615"/>
        <w:rPr>
          <w:rFonts w:eastAsia="Arial" w:cs="Arial"/>
        </w:rPr>
      </w:pPr>
      <w:r w:rsidRPr="007F2646">
        <w:rPr>
          <w:rFonts w:eastAsia="Arial" w:cs="Arial"/>
        </w:rPr>
        <w:t>A</w:t>
      </w:r>
      <w:r w:rsidRPr="007F2646">
        <w:rPr>
          <w:rFonts w:eastAsia="Arial" w:cs="Arial"/>
          <w:spacing w:val="1"/>
        </w:rPr>
        <w:t>pp</w:t>
      </w:r>
      <w:r w:rsidRPr="007F2646">
        <w:rPr>
          <w:rFonts w:eastAsia="Arial" w:cs="Arial"/>
        </w:rPr>
        <w:t>r</w:t>
      </w:r>
      <w:r w:rsidRPr="007F2646">
        <w:rPr>
          <w:rFonts w:eastAsia="Arial" w:cs="Arial"/>
          <w:spacing w:val="1"/>
        </w:rPr>
        <w:t>o</w:t>
      </w:r>
      <w:r w:rsidRPr="007F2646">
        <w:rPr>
          <w:rFonts w:eastAsia="Arial" w:cs="Arial"/>
          <w:spacing w:val="-1"/>
        </w:rPr>
        <w:t>v</w:t>
      </w:r>
      <w:r w:rsidRPr="007F2646">
        <w:rPr>
          <w:rFonts w:eastAsia="Arial" w:cs="Arial"/>
        </w:rPr>
        <w:t>e</w:t>
      </w:r>
      <w:r w:rsidRPr="007F2646">
        <w:rPr>
          <w:rFonts w:eastAsia="Arial" w:cs="Arial"/>
          <w:spacing w:val="2"/>
        </w:rPr>
        <w:t xml:space="preserve"> </w:t>
      </w:r>
      <w:r w:rsidRPr="007F2646">
        <w:rPr>
          <w:rFonts w:eastAsia="Arial" w:cs="Arial"/>
        </w:rPr>
        <w:t>A</w:t>
      </w:r>
      <w:r w:rsidRPr="007F2646">
        <w:rPr>
          <w:rFonts w:eastAsia="Arial" w:cs="Arial"/>
          <w:spacing w:val="1"/>
        </w:rPr>
        <w:t>g</w:t>
      </w:r>
      <w:r w:rsidRPr="007F2646">
        <w:rPr>
          <w:rFonts w:eastAsia="Arial" w:cs="Arial"/>
          <w:spacing w:val="-2"/>
        </w:rPr>
        <w:t>e</w:t>
      </w:r>
      <w:r w:rsidRPr="007F2646">
        <w:rPr>
          <w:rFonts w:eastAsia="Arial" w:cs="Arial"/>
          <w:spacing w:val="1"/>
        </w:rPr>
        <w:t>nd</w:t>
      </w:r>
      <w:r w:rsidRPr="007F2646">
        <w:rPr>
          <w:rFonts w:eastAsia="Arial" w:cs="Arial"/>
        </w:rPr>
        <w:t>a</w:t>
      </w:r>
      <w:r>
        <w:rPr>
          <w:rFonts w:eastAsia="Arial" w:cs="Arial"/>
        </w:rPr>
        <w:t xml:space="preserve"> – Michael Fields</w:t>
      </w:r>
      <w:r w:rsidR="00E11446">
        <w:rPr>
          <w:rFonts w:eastAsia="Arial" w:cs="Arial"/>
        </w:rPr>
        <w:t xml:space="preserve"> (5</w:t>
      </w:r>
      <w:r w:rsidR="00197F04">
        <w:rPr>
          <w:rFonts w:eastAsia="Arial" w:cs="Arial"/>
        </w:rPr>
        <w:t>:0</w:t>
      </w:r>
      <w:r w:rsidR="000F591E">
        <w:rPr>
          <w:rFonts w:eastAsia="Arial" w:cs="Arial"/>
        </w:rPr>
        <w:t>0</w:t>
      </w:r>
      <w:r>
        <w:rPr>
          <w:rFonts w:eastAsia="Arial" w:cs="Arial"/>
        </w:rPr>
        <w:t>)</w:t>
      </w:r>
    </w:p>
    <w:p w:rsidR="00541AFB" w:rsidRDefault="00BB4B49" w:rsidP="00541AFB">
      <w:pPr>
        <w:pStyle w:val="ListParagraph"/>
        <w:numPr>
          <w:ilvl w:val="1"/>
          <w:numId w:val="13"/>
        </w:numPr>
        <w:tabs>
          <w:tab w:val="left" w:pos="5840"/>
        </w:tabs>
        <w:spacing w:after="0" w:line="240" w:lineRule="auto"/>
        <w:ind w:right="2615"/>
        <w:rPr>
          <w:rFonts w:eastAsia="Arial" w:cs="Arial"/>
        </w:rPr>
      </w:pPr>
      <w:r>
        <w:rPr>
          <w:rFonts w:eastAsia="Arial" w:cs="Arial"/>
        </w:rPr>
        <w:t>February</w:t>
      </w:r>
      <w:r w:rsidR="00541AFB">
        <w:rPr>
          <w:rFonts w:eastAsia="Arial" w:cs="Arial"/>
        </w:rPr>
        <w:t xml:space="preserve"> Agenda</w:t>
      </w:r>
    </w:p>
    <w:p w:rsidR="00541AFB" w:rsidRDefault="00541AFB" w:rsidP="00541AFB">
      <w:pPr>
        <w:pStyle w:val="ListParagraph"/>
        <w:numPr>
          <w:ilvl w:val="2"/>
          <w:numId w:val="13"/>
        </w:numPr>
        <w:tabs>
          <w:tab w:val="left" w:pos="5840"/>
        </w:tabs>
        <w:spacing w:after="0" w:line="240" w:lineRule="auto"/>
        <w:ind w:right="2615"/>
        <w:rPr>
          <w:rFonts w:eastAsia="Arial" w:cs="Arial"/>
        </w:rPr>
      </w:pPr>
      <w:r>
        <w:rPr>
          <w:rFonts w:eastAsia="Arial" w:cs="Arial"/>
        </w:rPr>
        <w:t>BF motioned to approve.</w:t>
      </w:r>
    </w:p>
    <w:p w:rsidR="00541AFB" w:rsidRDefault="00541AFB" w:rsidP="00541AFB">
      <w:pPr>
        <w:pStyle w:val="ListParagraph"/>
        <w:numPr>
          <w:ilvl w:val="2"/>
          <w:numId w:val="13"/>
        </w:numPr>
        <w:tabs>
          <w:tab w:val="left" w:pos="5840"/>
        </w:tabs>
        <w:spacing w:after="0" w:line="240" w:lineRule="auto"/>
        <w:ind w:right="2615"/>
        <w:rPr>
          <w:rFonts w:eastAsia="Arial" w:cs="Arial"/>
        </w:rPr>
      </w:pPr>
      <w:r>
        <w:rPr>
          <w:rFonts w:eastAsia="Arial" w:cs="Arial"/>
        </w:rPr>
        <w:t>LB seconded.</w:t>
      </w:r>
    </w:p>
    <w:p w:rsidR="00541AFB" w:rsidRPr="00541AFB" w:rsidRDefault="00541AFB" w:rsidP="00541AFB">
      <w:pPr>
        <w:pStyle w:val="ListParagraph"/>
        <w:numPr>
          <w:ilvl w:val="2"/>
          <w:numId w:val="13"/>
        </w:numPr>
        <w:tabs>
          <w:tab w:val="left" w:pos="5840"/>
        </w:tabs>
        <w:spacing w:after="0" w:line="240" w:lineRule="auto"/>
        <w:ind w:right="2615"/>
        <w:rPr>
          <w:rFonts w:eastAsia="Arial" w:cs="Arial"/>
        </w:rPr>
      </w:pPr>
      <w:r>
        <w:rPr>
          <w:rFonts w:eastAsia="Arial" w:cs="Arial"/>
        </w:rPr>
        <w:t>Passed unanimously.</w:t>
      </w:r>
    </w:p>
    <w:p w:rsidR="0088646B" w:rsidRDefault="0088646B" w:rsidP="0088646B">
      <w:pPr>
        <w:pStyle w:val="ListParagraph"/>
        <w:tabs>
          <w:tab w:val="left" w:pos="5840"/>
        </w:tabs>
        <w:spacing w:after="0" w:line="240" w:lineRule="auto"/>
        <w:ind w:left="1170" w:right="2615"/>
        <w:rPr>
          <w:rFonts w:eastAsia="Arial" w:cs="Arial"/>
        </w:rPr>
      </w:pPr>
      <w:r w:rsidRPr="007F2646">
        <w:rPr>
          <w:rFonts w:eastAsia="Arial" w:cs="Arial"/>
        </w:rPr>
        <w:tab/>
      </w:r>
    </w:p>
    <w:p w:rsidR="0088646B" w:rsidRPr="008556E3" w:rsidRDefault="0088646B" w:rsidP="0088646B">
      <w:pPr>
        <w:pStyle w:val="ListParagraph"/>
        <w:numPr>
          <w:ilvl w:val="0"/>
          <w:numId w:val="13"/>
        </w:numPr>
        <w:tabs>
          <w:tab w:val="left" w:pos="5840"/>
        </w:tabs>
        <w:spacing w:after="0" w:line="240" w:lineRule="auto"/>
        <w:ind w:right="2615"/>
        <w:rPr>
          <w:rFonts w:eastAsia="Arial" w:cs="Arial"/>
        </w:rPr>
      </w:pPr>
      <w:r w:rsidRPr="007F2646">
        <w:rPr>
          <w:rFonts w:eastAsia="Arial" w:cs="Arial"/>
        </w:rPr>
        <w:lastRenderedPageBreak/>
        <w:t>A</w:t>
      </w:r>
      <w:r w:rsidRPr="007F2646">
        <w:rPr>
          <w:rFonts w:eastAsia="Arial" w:cs="Arial"/>
          <w:spacing w:val="1"/>
        </w:rPr>
        <w:t>pp</w:t>
      </w:r>
      <w:r w:rsidRPr="007F2646">
        <w:rPr>
          <w:rFonts w:eastAsia="Arial" w:cs="Arial"/>
        </w:rPr>
        <w:t>r</w:t>
      </w:r>
      <w:r w:rsidRPr="007F2646">
        <w:rPr>
          <w:rFonts w:eastAsia="Arial" w:cs="Arial"/>
          <w:spacing w:val="1"/>
        </w:rPr>
        <w:t>o</w:t>
      </w:r>
      <w:r w:rsidRPr="007F2646">
        <w:rPr>
          <w:rFonts w:eastAsia="Arial" w:cs="Arial"/>
          <w:spacing w:val="-1"/>
        </w:rPr>
        <w:t>v</w:t>
      </w:r>
      <w:r w:rsidRPr="007F2646">
        <w:rPr>
          <w:rFonts w:eastAsia="Arial" w:cs="Arial"/>
        </w:rPr>
        <w:t>e</w:t>
      </w:r>
      <w:r w:rsidRPr="007F2646">
        <w:rPr>
          <w:rFonts w:eastAsia="Arial" w:cs="Arial"/>
          <w:spacing w:val="1"/>
        </w:rPr>
        <w:t xml:space="preserve"> </w:t>
      </w:r>
      <w:r>
        <w:rPr>
          <w:rFonts w:eastAsia="Arial" w:cs="Arial"/>
          <w:spacing w:val="1"/>
        </w:rPr>
        <w:t xml:space="preserve">Board </w:t>
      </w:r>
      <w:r w:rsidRPr="007F2646">
        <w:rPr>
          <w:rFonts w:eastAsia="Arial" w:cs="Arial"/>
        </w:rPr>
        <w:t>m</w:t>
      </w:r>
      <w:r w:rsidRPr="007F2646">
        <w:rPr>
          <w:rFonts w:eastAsia="Arial" w:cs="Arial"/>
          <w:spacing w:val="1"/>
        </w:rPr>
        <w:t>ee</w:t>
      </w:r>
      <w:r w:rsidRPr="007F2646">
        <w:rPr>
          <w:rFonts w:eastAsia="Arial" w:cs="Arial"/>
        </w:rPr>
        <w:t>t</w:t>
      </w:r>
      <w:r w:rsidRPr="007F2646">
        <w:rPr>
          <w:rFonts w:eastAsia="Arial" w:cs="Arial"/>
          <w:spacing w:val="-1"/>
        </w:rPr>
        <w:t>i</w:t>
      </w:r>
      <w:r w:rsidRPr="007F2646">
        <w:rPr>
          <w:rFonts w:eastAsia="Arial" w:cs="Arial"/>
          <w:spacing w:val="1"/>
        </w:rPr>
        <w:t>n</w:t>
      </w:r>
      <w:r w:rsidRPr="007F2646">
        <w:rPr>
          <w:rFonts w:eastAsia="Arial" w:cs="Arial"/>
        </w:rPr>
        <w:t>g</w:t>
      </w:r>
      <w:r w:rsidRPr="007F2646">
        <w:rPr>
          <w:rFonts w:eastAsia="Arial" w:cs="Arial"/>
          <w:spacing w:val="-1"/>
        </w:rPr>
        <w:t xml:space="preserve"> </w:t>
      </w:r>
      <w:r w:rsidRPr="007F2646">
        <w:rPr>
          <w:rFonts w:eastAsia="Arial" w:cs="Arial"/>
          <w:spacing w:val="1"/>
        </w:rPr>
        <w:t>mi</w:t>
      </w:r>
      <w:r w:rsidRPr="007F2646">
        <w:rPr>
          <w:rFonts w:eastAsia="Arial" w:cs="Arial"/>
          <w:spacing w:val="-2"/>
        </w:rPr>
        <w:t>n</w:t>
      </w:r>
      <w:r w:rsidRPr="007F2646">
        <w:rPr>
          <w:rFonts w:eastAsia="Arial" w:cs="Arial"/>
          <w:spacing w:val="1"/>
        </w:rPr>
        <w:t>u</w:t>
      </w:r>
      <w:r w:rsidRPr="007F2646">
        <w:rPr>
          <w:rFonts w:eastAsia="Arial" w:cs="Arial"/>
        </w:rPr>
        <w:t>t</w:t>
      </w:r>
      <w:r w:rsidRPr="007F2646">
        <w:rPr>
          <w:rFonts w:eastAsia="Arial" w:cs="Arial"/>
          <w:spacing w:val="1"/>
        </w:rPr>
        <w:t>e</w:t>
      </w:r>
      <w:r w:rsidRPr="007F2646">
        <w:rPr>
          <w:rFonts w:eastAsia="Arial" w:cs="Arial"/>
        </w:rPr>
        <w:t>s:</w:t>
      </w:r>
      <w:r w:rsidRPr="007F2646">
        <w:rPr>
          <w:rFonts w:eastAsia="Arial" w:cs="Arial"/>
          <w:spacing w:val="-1"/>
        </w:rPr>
        <w:t xml:space="preserve"> </w:t>
      </w:r>
      <w:r w:rsidR="000F591E">
        <w:rPr>
          <w:rFonts w:eastAsia="Arial" w:cs="Arial"/>
          <w:spacing w:val="-1"/>
        </w:rPr>
        <w:t>(5</w:t>
      </w:r>
      <w:r w:rsidR="00197F04">
        <w:rPr>
          <w:rFonts w:eastAsia="Arial" w:cs="Arial"/>
          <w:spacing w:val="-1"/>
        </w:rPr>
        <w:t>:05)</w:t>
      </w:r>
    </w:p>
    <w:p w:rsidR="0088646B" w:rsidRPr="00541AFB" w:rsidRDefault="00BB4B49" w:rsidP="0088646B">
      <w:pPr>
        <w:pStyle w:val="ListParagraph"/>
        <w:numPr>
          <w:ilvl w:val="1"/>
          <w:numId w:val="13"/>
        </w:numPr>
        <w:tabs>
          <w:tab w:val="left" w:pos="5840"/>
        </w:tabs>
        <w:spacing w:after="0" w:line="240" w:lineRule="auto"/>
        <w:ind w:right="2615"/>
        <w:rPr>
          <w:rFonts w:eastAsia="Arial" w:cs="Arial"/>
        </w:rPr>
      </w:pPr>
      <w:r>
        <w:rPr>
          <w:rFonts w:eastAsia="Arial" w:cs="Arial"/>
          <w:spacing w:val="-1"/>
        </w:rPr>
        <w:t>January 3</w:t>
      </w:r>
      <w:r w:rsidR="00E11446">
        <w:rPr>
          <w:rFonts w:eastAsia="Arial" w:cs="Arial"/>
          <w:spacing w:val="-1"/>
        </w:rPr>
        <w:t>0</w:t>
      </w:r>
      <w:r w:rsidR="0088646B" w:rsidRPr="000B352F">
        <w:rPr>
          <w:rFonts w:eastAsia="Arial" w:cs="Arial"/>
          <w:spacing w:val="-1"/>
          <w:vertAlign w:val="superscript"/>
        </w:rPr>
        <w:t>th</w:t>
      </w:r>
      <w:r w:rsidR="0088646B">
        <w:rPr>
          <w:rFonts w:eastAsia="Arial" w:cs="Arial"/>
          <w:spacing w:val="-1"/>
        </w:rPr>
        <w:t>, 201</w:t>
      </w:r>
      <w:r>
        <w:rPr>
          <w:rFonts w:eastAsia="Arial" w:cs="Arial"/>
          <w:spacing w:val="-1"/>
        </w:rPr>
        <w:t>9</w:t>
      </w:r>
    </w:p>
    <w:p w:rsidR="00541AFB" w:rsidRPr="00541AFB" w:rsidRDefault="00541AFB" w:rsidP="00541AFB">
      <w:pPr>
        <w:pStyle w:val="ListParagraph"/>
        <w:numPr>
          <w:ilvl w:val="2"/>
          <w:numId w:val="13"/>
        </w:numPr>
        <w:tabs>
          <w:tab w:val="left" w:pos="5840"/>
        </w:tabs>
        <w:spacing w:after="0" w:line="240" w:lineRule="auto"/>
        <w:ind w:right="2615"/>
        <w:rPr>
          <w:rFonts w:eastAsia="Arial" w:cs="Arial"/>
        </w:rPr>
      </w:pPr>
      <w:r>
        <w:rPr>
          <w:rFonts w:eastAsia="Arial" w:cs="Arial"/>
          <w:spacing w:val="-1"/>
        </w:rPr>
        <w:t>LB motioned to approve.</w:t>
      </w:r>
    </w:p>
    <w:p w:rsidR="00541AFB" w:rsidRPr="00541AFB" w:rsidRDefault="00541AFB" w:rsidP="00541AFB">
      <w:pPr>
        <w:pStyle w:val="ListParagraph"/>
        <w:numPr>
          <w:ilvl w:val="2"/>
          <w:numId w:val="13"/>
        </w:numPr>
        <w:tabs>
          <w:tab w:val="left" w:pos="5840"/>
        </w:tabs>
        <w:spacing w:after="0" w:line="240" w:lineRule="auto"/>
        <w:ind w:right="2615"/>
        <w:rPr>
          <w:rFonts w:eastAsia="Arial" w:cs="Arial"/>
        </w:rPr>
      </w:pPr>
      <w:r>
        <w:rPr>
          <w:rFonts w:eastAsia="Arial" w:cs="Arial"/>
          <w:spacing w:val="-1"/>
        </w:rPr>
        <w:t>BF seconded.</w:t>
      </w:r>
    </w:p>
    <w:p w:rsidR="00541AFB" w:rsidRPr="00197F04" w:rsidRDefault="00541AFB" w:rsidP="00541AFB">
      <w:pPr>
        <w:pStyle w:val="ListParagraph"/>
        <w:numPr>
          <w:ilvl w:val="2"/>
          <w:numId w:val="13"/>
        </w:numPr>
        <w:tabs>
          <w:tab w:val="left" w:pos="5840"/>
        </w:tabs>
        <w:spacing w:after="0" w:line="240" w:lineRule="auto"/>
        <w:ind w:right="2615"/>
        <w:rPr>
          <w:rFonts w:eastAsia="Arial" w:cs="Arial"/>
        </w:rPr>
      </w:pPr>
      <w:r>
        <w:rPr>
          <w:rFonts w:eastAsia="Arial" w:cs="Arial"/>
          <w:spacing w:val="-1"/>
        </w:rPr>
        <w:t xml:space="preserve">Passed unanimously. </w:t>
      </w:r>
    </w:p>
    <w:p w:rsidR="00197F04" w:rsidRPr="0088646B" w:rsidRDefault="00197F04" w:rsidP="00197F04">
      <w:pPr>
        <w:pStyle w:val="ListParagraph"/>
        <w:tabs>
          <w:tab w:val="left" w:pos="5840"/>
        </w:tabs>
        <w:spacing w:after="0" w:line="240" w:lineRule="auto"/>
        <w:ind w:left="1620" w:right="2615"/>
        <w:rPr>
          <w:rFonts w:eastAsia="Arial" w:cs="Arial"/>
        </w:rPr>
      </w:pPr>
    </w:p>
    <w:p w:rsidR="007628BE" w:rsidRPr="00541AFB" w:rsidRDefault="008D5008" w:rsidP="00BB4B49">
      <w:pPr>
        <w:pStyle w:val="ListParagraph"/>
        <w:numPr>
          <w:ilvl w:val="0"/>
          <w:numId w:val="13"/>
        </w:numPr>
        <w:tabs>
          <w:tab w:val="left" w:pos="5840"/>
        </w:tabs>
        <w:spacing w:after="0" w:line="240" w:lineRule="auto"/>
        <w:ind w:right="2615"/>
        <w:rPr>
          <w:rFonts w:eastAsia="Arial" w:cs="Arial"/>
        </w:rPr>
      </w:pPr>
      <w:r w:rsidRPr="00B1357B">
        <w:rPr>
          <w:rFonts w:eastAsia="Arial" w:cs="Arial"/>
          <w:spacing w:val="1"/>
        </w:rPr>
        <w:t>Co</w:t>
      </w:r>
      <w:r w:rsidR="00692569" w:rsidRPr="00B1357B">
        <w:rPr>
          <w:rFonts w:eastAsia="Arial" w:cs="Arial"/>
          <w:spacing w:val="1"/>
        </w:rPr>
        <w:t xml:space="preserve">mmunity Voices – </w:t>
      </w:r>
      <w:r w:rsidR="000F591E">
        <w:rPr>
          <w:rFonts w:eastAsia="Arial" w:cs="Arial"/>
          <w:spacing w:val="1"/>
        </w:rPr>
        <w:t>(5</w:t>
      </w:r>
      <w:r w:rsidR="00197F04">
        <w:rPr>
          <w:rFonts w:eastAsia="Arial" w:cs="Arial"/>
          <w:spacing w:val="1"/>
        </w:rPr>
        <w:t>:</w:t>
      </w:r>
      <w:r w:rsidR="000F591E">
        <w:rPr>
          <w:rFonts w:eastAsia="Arial" w:cs="Arial"/>
          <w:spacing w:val="1"/>
        </w:rPr>
        <w:t>10</w:t>
      </w:r>
      <w:r w:rsidR="00BB4B49">
        <w:rPr>
          <w:rFonts w:eastAsia="Arial" w:cs="Arial"/>
          <w:spacing w:val="1"/>
        </w:rPr>
        <w:t>)</w:t>
      </w:r>
    </w:p>
    <w:p w:rsidR="00541AFB" w:rsidRPr="00BB4B49" w:rsidRDefault="00541AFB" w:rsidP="00541AFB">
      <w:pPr>
        <w:pStyle w:val="ListParagraph"/>
        <w:numPr>
          <w:ilvl w:val="1"/>
          <w:numId w:val="13"/>
        </w:numPr>
        <w:tabs>
          <w:tab w:val="left" w:pos="5840"/>
        </w:tabs>
        <w:spacing w:after="0" w:line="240" w:lineRule="auto"/>
        <w:ind w:right="2615"/>
        <w:rPr>
          <w:rFonts w:eastAsia="Arial" w:cs="Arial"/>
        </w:rPr>
      </w:pPr>
      <w:r>
        <w:rPr>
          <w:rFonts w:eastAsia="Arial" w:cs="Arial"/>
          <w:spacing w:val="1"/>
        </w:rPr>
        <w:t>None at this time.</w:t>
      </w:r>
    </w:p>
    <w:p w:rsidR="00D01787" w:rsidRPr="00C96478" w:rsidRDefault="00874FA2" w:rsidP="00617CA1">
      <w:pPr>
        <w:pStyle w:val="ListParagraph"/>
        <w:tabs>
          <w:tab w:val="left" w:pos="5840"/>
        </w:tabs>
        <w:spacing w:after="0" w:line="240" w:lineRule="auto"/>
        <w:ind w:left="1620" w:right="2615"/>
        <w:rPr>
          <w:rFonts w:eastAsia="Arial" w:cs="Arial"/>
        </w:rPr>
      </w:pPr>
      <w:r>
        <w:rPr>
          <w:rFonts w:eastAsia="Arial" w:cs="Arial"/>
          <w:spacing w:val="1"/>
        </w:rPr>
        <w:tab/>
      </w:r>
      <w:r w:rsidR="00C96478">
        <w:rPr>
          <w:rFonts w:eastAsia="Arial" w:cs="Arial"/>
          <w:spacing w:val="1"/>
        </w:rPr>
        <w:tab/>
      </w:r>
    </w:p>
    <w:p w:rsidR="000525BB" w:rsidRDefault="000525BB" w:rsidP="000525BB">
      <w:pPr>
        <w:pStyle w:val="ListParagraph"/>
        <w:numPr>
          <w:ilvl w:val="0"/>
          <w:numId w:val="13"/>
        </w:numPr>
      </w:pPr>
      <w:r w:rsidRPr="007F2646">
        <w:t>Reports:</w:t>
      </w:r>
      <w:r w:rsidR="00A02285">
        <w:t xml:space="preserve"> </w:t>
      </w:r>
      <w:r w:rsidR="00F43E8A">
        <w:t>(</w:t>
      </w:r>
      <w:r w:rsidR="000F591E">
        <w:t>5:1</w:t>
      </w:r>
      <w:r w:rsidR="007628BE">
        <w:t>5</w:t>
      </w:r>
      <w:r w:rsidR="00EE2F4E">
        <w:t>)</w:t>
      </w:r>
    </w:p>
    <w:p w:rsidR="00E520F1" w:rsidRDefault="008556E3" w:rsidP="008556E3">
      <w:pPr>
        <w:pStyle w:val="ListParagraph"/>
        <w:numPr>
          <w:ilvl w:val="1"/>
          <w:numId w:val="13"/>
        </w:numPr>
      </w:pPr>
      <w:r>
        <w:lastRenderedPageBreak/>
        <w:t>Executive Director</w:t>
      </w:r>
      <w:r w:rsidR="00E3765B">
        <w:t>-</w:t>
      </w:r>
      <w:r w:rsidR="000525BB" w:rsidRPr="007F2646">
        <w:t>Keri</w:t>
      </w:r>
      <w:r w:rsidR="003605D7">
        <w:t xml:space="preserve"> Melmed</w:t>
      </w:r>
      <w:r w:rsidR="00EE2F4E">
        <w:t xml:space="preserve"> </w:t>
      </w:r>
    </w:p>
    <w:p w:rsidR="00541AFB" w:rsidRDefault="00541AFB" w:rsidP="00541AFB">
      <w:pPr>
        <w:pStyle w:val="ListParagraph"/>
        <w:numPr>
          <w:ilvl w:val="2"/>
          <w:numId w:val="13"/>
        </w:numPr>
      </w:pPr>
      <w:r>
        <w:t xml:space="preserve">See attached.  </w:t>
      </w:r>
    </w:p>
    <w:p w:rsidR="008556E3" w:rsidRDefault="008556E3" w:rsidP="008556E3">
      <w:pPr>
        <w:pStyle w:val="ListParagraph"/>
        <w:ind w:left="1620"/>
      </w:pPr>
    </w:p>
    <w:p w:rsidR="003119D9" w:rsidRDefault="002E4BFD" w:rsidP="00F43E8A">
      <w:pPr>
        <w:pStyle w:val="ListParagraph"/>
        <w:numPr>
          <w:ilvl w:val="0"/>
          <w:numId w:val="13"/>
        </w:numPr>
      </w:pPr>
      <w:r w:rsidRPr="007F2646">
        <w:t xml:space="preserve">Finances: </w:t>
      </w:r>
      <w:r w:rsidR="00EE2F4E">
        <w:t>(</w:t>
      </w:r>
      <w:r w:rsidR="000F591E">
        <w:t>5:3</w:t>
      </w:r>
      <w:r w:rsidR="000B352F">
        <w:t>0</w:t>
      </w:r>
      <w:r w:rsidR="00EE2F4E">
        <w:t>)</w:t>
      </w:r>
    </w:p>
    <w:p w:rsidR="00B1357B" w:rsidRDefault="00BB4B49" w:rsidP="00B1357B">
      <w:pPr>
        <w:pStyle w:val="ListParagraph"/>
        <w:numPr>
          <w:ilvl w:val="1"/>
          <w:numId w:val="13"/>
        </w:numPr>
      </w:pPr>
      <w:r>
        <w:t>January</w:t>
      </w:r>
      <w:r w:rsidR="00C92249">
        <w:t xml:space="preserve"> </w:t>
      </w:r>
      <w:r w:rsidR="00591798">
        <w:t>201</w:t>
      </w:r>
      <w:r>
        <w:t>9</w:t>
      </w:r>
      <w:r w:rsidR="004C0217">
        <w:t xml:space="preserve"> Financials-</w:t>
      </w:r>
      <w:r w:rsidR="00647C81">
        <w:t>Carol</w:t>
      </w:r>
      <w:r w:rsidR="008556E3">
        <w:t xml:space="preserve"> Meininger</w:t>
      </w:r>
    </w:p>
    <w:p w:rsidR="001B18C4" w:rsidRDefault="001B18C4" w:rsidP="001B18C4">
      <w:pPr>
        <w:pStyle w:val="ListParagraph"/>
        <w:numPr>
          <w:ilvl w:val="2"/>
          <w:numId w:val="13"/>
        </w:numPr>
      </w:pPr>
      <w:r>
        <w:t>Financial Highlights</w:t>
      </w:r>
    </w:p>
    <w:p w:rsidR="001B18C4" w:rsidRDefault="001B18C4" w:rsidP="001B18C4">
      <w:pPr>
        <w:pStyle w:val="ListParagraph"/>
        <w:numPr>
          <w:ilvl w:val="3"/>
          <w:numId w:val="13"/>
        </w:numPr>
      </w:pPr>
      <w:r>
        <w:t>See attached.</w:t>
      </w:r>
    </w:p>
    <w:p w:rsidR="001B18C4" w:rsidRDefault="001B18C4" w:rsidP="001B18C4">
      <w:pPr>
        <w:pStyle w:val="ListParagraph"/>
        <w:numPr>
          <w:ilvl w:val="4"/>
          <w:numId w:val="13"/>
        </w:numPr>
      </w:pPr>
      <w:r>
        <w:t>Total Gen Fund Revenue Increase of $4,998</w:t>
      </w:r>
    </w:p>
    <w:p w:rsidR="001B18C4" w:rsidRDefault="001B18C4" w:rsidP="001B18C4">
      <w:pPr>
        <w:pStyle w:val="ListParagraph"/>
        <w:numPr>
          <w:ilvl w:val="4"/>
          <w:numId w:val="13"/>
        </w:numPr>
      </w:pPr>
      <w:r>
        <w:t>Total Gen Fund Expense Increase of $1,547</w:t>
      </w:r>
    </w:p>
    <w:p w:rsidR="001B18C4" w:rsidRDefault="001B18C4" w:rsidP="001B18C4">
      <w:pPr>
        <w:pStyle w:val="ListParagraph"/>
        <w:numPr>
          <w:ilvl w:val="4"/>
          <w:numId w:val="13"/>
        </w:numPr>
      </w:pPr>
      <w:r>
        <w:lastRenderedPageBreak/>
        <w:t>Increase to Fund Balance from December Projection of $3,451</w:t>
      </w:r>
    </w:p>
    <w:p w:rsidR="001B18C4" w:rsidRDefault="001B18C4" w:rsidP="001B18C4">
      <w:pPr>
        <w:pStyle w:val="ListParagraph"/>
        <w:numPr>
          <w:ilvl w:val="4"/>
          <w:numId w:val="13"/>
        </w:numPr>
      </w:pPr>
      <w:r>
        <w:t>Total increase to fund balance projection Jan 31, 2019 $26,854 (due to Connect for Success Grant).</w:t>
      </w:r>
    </w:p>
    <w:p w:rsidR="00AE222A" w:rsidRDefault="00AE222A" w:rsidP="00AE222A">
      <w:pPr>
        <w:pStyle w:val="ListParagraph"/>
        <w:ind w:left="1620"/>
      </w:pPr>
    </w:p>
    <w:p w:rsidR="008556E3" w:rsidRDefault="00C419C8" w:rsidP="002A4D26">
      <w:pPr>
        <w:pStyle w:val="ListParagraph"/>
        <w:numPr>
          <w:ilvl w:val="0"/>
          <w:numId w:val="13"/>
        </w:numPr>
      </w:pPr>
      <w:r>
        <w:t>Discussion</w:t>
      </w:r>
      <w:r w:rsidR="00EE2F4E">
        <w:t xml:space="preserve"> (</w:t>
      </w:r>
      <w:r w:rsidR="000F591E">
        <w:t>5:45</w:t>
      </w:r>
      <w:r w:rsidR="008556E3">
        <w:t>)</w:t>
      </w:r>
    </w:p>
    <w:p w:rsidR="00E17E0D" w:rsidRDefault="00E17E0D" w:rsidP="008556E3">
      <w:pPr>
        <w:pStyle w:val="ListParagraph"/>
        <w:numPr>
          <w:ilvl w:val="1"/>
          <w:numId w:val="13"/>
        </w:numPr>
      </w:pPr>
      <w:r>
        <w:t>Calendar Committee – Timiya Jackson and Christi Julian</w:t>
      </w:r>
    </w:p>
    <w:p w:rsidR="00E17E0D" w:rsidRDefault="00E17E0D" w:rsidP="001B18C4">
      <w:pPr>
        <w:pStyle w:val="ListParagraph"/>
        <w:numPr>
          <w:ilvl w:val="3"/>
          <w:numId w:val="13"/>
        </w:numPr>
      </w:pPr>
      <w:r>
        <w:t>2019-2020 Calendar Options</w:t>
      </w:r>
    </w:p>
    <w:p w:rsidR="001B18C4" w:rsidRDefault="001B18C4" w:rsidP="001B18C4">
      <w:pPr>
        <w:pStyle w:val="ListParagraph"/>
        <w:numPr>
          <w:ilvl w:val="4"/>
          <w:numId w:val="13"/>
        </w:numPr>
      </w:pPr>
      <w:r>
        <w:t>See attached.</w:t>
      </w:r>
    </w:p>
    <w:p w:rsidR="001B18C4" w:rsidRDefault="001B18C4" w:rsidP="001B18C4">
      <w:pPr>
        <w:pStyle w:val="ListParagraph"/>
        <w:numPr>
          <w:ilvl w:val="5"/>
          <w:numId w:val="13"/>
        </w:numPr>
      </w:pPr>
      <w:r>
        <w:lastRenderedPageBreak/>
        <w:t>Option 1 – exact replica of 2018-2019 school year</w:t>
      </w:r>
    </w:p>
    <w:p w:rsidR="001B18C4" w:rsidRDefault="001B18C4" w:rsidP="001B18C4">
      <w:pPr>
        <w:pStyle w:val="ListParagraph"/>
        <w:numPr>
          <w:ilvl w:val="5"/>
          <w:numId w:val="13"/>
        </w:numPr>
      </w:pPr>
      <w:r>
        <w:t xml:space="preserve">Option 2 </w:t>
      </w:r>
      <w:r w:rsidR="00916CBC">
        <w:t>–</w:t>
      </w:r>
      <w:r>
        <w:t xml:space="preserve"> </w:t>
      </w:r>
      <w:r w:rsidR="00916CBC">
        <w:t>Spring break changes (one week earlier), Wednesday start date, two parent/teacher conferences (instead of three), more instructional time between spring break and state testing window, spring break aligns wi</w:t>
      </w:r>
      <w:r w:rsidR="007C266D">
        <w:t>th APS and CC school districts</w:t>
      </w:r>
    </w:p>
    <w:p w:rsidR="00F87B06" w:rsidRDefault="00F87B06" w:rsidP="001B18C4">
      <w:pPr>
        <w:pStyle w:val="ListParagraph"/>
        <w:numPr>
          <w:ilvl w:val="5"/>
          <w:numId w:val="13"/>
        </w:numPr>
      </w:pPr>
      <w:r>
        <w:t xml:space="preserve">Concerns with option 2 – hourly employees would have smaller pay checks in both Feb and </w:t>
      </w:r>
      <w:r>
        <w:lastRenderedPageBreak/>
        <w:t>Mar (based on how payroll falls)</w:t>
      </w:r>
    </w:p>
    <w:p w:rsidR="00E17E0D" w:rsidRDefault="000F591E" w:rsidP="00E17E0D">
      <w:pPr>
        <w:pStyle w:val="ListParagraph"/>
        <w:numPr>
          <w:ilvl w:val="1"/>
          <w:numId w:val="13"/>
        </w:numPr>
      </w:pPr>
      <w:r>
        <w:t>Finance Committee – Ca</w:t>
      </w:r>
      <w:r w:rsidR="00BB4B49">
        <w:t>rol Meininger and Lauren Broussard</w:t>
      </w:r>
    </w:p>
    <w:p w:rsidR="00E17E0D" w:rsidRDefault="00BB4B49" w:rsidP="007C266D">
      <w:pPr>
        <w:pStyle w:val="ListParagraph"/>
        <w:numPr>
          <w:ilvl w:val="3"/>
          <w:numId w:val="13"/>
        </w:numPr>
      </w:pPr>
      <w:r>
        <w:t>Student Activity Fee Analysis and Recommendation</w:t>
      </w:r>
    </w:p>
    <w:p w:rsidR="00742C95" w:rsidRDefault="00742C95" w:rsidP="00F87B06">
      <w:pPr>
        <w:pStyle w:val="ListParagraph"/>
        <w:numPr>
          <w:ilvl w:val="4"/>
          <w:numId w:val="13"/>
        </w:numPr>
      </w:pPr>
      <w:r>
        <w:t>See attached.</w:t>
      </w:r>
    </w:p>
    <w:p w:rsidR="00F87B06" w:rsidRDefault="00F87B06" w:rsidP="00742C95">
      <w:pPr>
        <w:pStyle w:val="ListParagraph"/>
        <w:numPr>
          <w:ilvl w:val="5"/>
          <w:numId w:val="13"/>
        </w:numPr>
      </w:pPr>
      <w:r>
        <w:t>Initial Proposal – increase in activity fees from $50 to $65 which would bring $4,000 additional funding to budget</w:t>
      </w:r>
    </w:p>
    <w:p w:rsidR="00F87B06" w:rsidRDefault="00F87B06" w:rsidP="00742C95">
      <w:pPr>
        <w:pStyle w:val="ListParagraph"/>
        <w:numPr>
          <w:ilvl w:val="5"/>
          <w:numId w:val="13"/>
        </w:numPr>
      </w:pPr>
      <w:r>
        <w:t>Recommendation – not increasing at th</w:t>
      </w:r>
      <w:r w:rsidR="00742C95">
        <w:t xml:space="preserve">is time </w:t>
      </w:r>
      <w:r w:rsidR="00742C95">
        <w:lastRenderedPageBreak/>
        <w:t xml:space="preserve">(perhaps in the future though) especially since we are increasing preschool tuition.  </w:t>
      </w:r>
    </w:p>
    <w:p w:rsidR="00742C95" w:rsidRDefault="00742C95" w:rsidP="00742C95">
      <w:pPr>
        <w:pStyle w:val="ListParagraph"/>
        <w:numPr>
          <w:ilvl w:val="5"/>
          <w:numId w:val="13"/>
        </w:numPr>
      </w:pPr>
      <w:r>
        <w:t xml:space="preserve">Concerns with not increasing at this time:  Knowing we have fewer students projected, the $4,000 could help the bottom line.  </w:t>
      </w:r>
    </w:p>
    <w:p w:rsidR="003A56FD" w:rsidRDefault="003A56FD" w:rsidP="003A56FD">
      <w:pPr>
        <w:pStyle w:val="ListParagraph"/>
        <w:numPr>
          <w:ilvl w:val="5"/>
          <w:numId w:val="13"/>
        </w:numPr>
      </w:pPr>
      <w:r>
        <w:t>Motion to add increase in the student fees to the approval items</w:t>
      </w:r>
    </w:p>
    <w:p w:rsidR="003A56FD" w:rsidRDefault="003A56FD" w:rsidP="003A56FD">
      <w:pPr>
        <w:pStyle w:val="ListParagraph"/>
        <w:numPr>
          <w:ilvl w:val="6"/>
          <w:numId w:val="13"/>
        </w:numPr>
      </w:pPr>
      <w:r>
        <w:t>CJ motioned.</w:t>
      </w:r>
    </w:p>
    <w:p w:rsidR="003A56FD" w:rsidRDefault="003A56FD" w:rsidP="003A56FD">
      <w:pPr>
        <w:pStyle w:val="ListParagraph"/>
        <w:numPr>
          <w:ilvl w:val="6"/>
          <w:numId w:val="13"/>
        </w:numPr>
      </w:pPr>
      <w:r>
        <w:t>BF seconded.</w:t>
      </w:r>
    </w:p>
    <w:p w:rsidR="003A56FD" w:rsidRDefault="003A56FD" w:rsidP="003A56FD">
      <w:pPr>
        <w:pStyle w:val="ListParagraph"/>
        <w:numPr>
          <w:ilvl w:val="6"/>
          <w:numId w:val="13"/>
        </w:numPr>
      </w:pPr>
      <w:r>
        <w:lastRenderedPageBreak/>
        <w:t xml:space="preserve">Passed unanimously.  </w:t>
      </w:r>
    </w:p>
    <w:p w:rsidR="00BB4B49" w:rsidRDefault="00E17E0D" w:rsidP="007C266D">
      <w:pPr>
        <w:pStyle w:val="ListParagraph"/>
        <w:numPr>
          <w:ilvl w:val="3"/>
          <w:numId w:val="13"/>
        </w:numPr>
      </w:pPr>
      <w:r>
        <w:t>Preliminary 19-20 Budget Items</w:t>
      </w:r>
    </w:p>
    <w:p w:rsidR="003A56FD" w:rsidRDefault="003A56FD" w:rsidP="003A56FD">
      <w:pPr>
        <w:pStyle w:val="ListParagraph"/>
        <w:numPr>
          <w:ilvl w:val="4"/>
          <w:numId w:val="13"/>
        </w:numPr>
      </w:pPr>
      <w:r>
        <w:t>See attached.</w:t>
      </w:r>
    </w:p>
    <w:p w:rsidR="003A56FD" w:rsidRDefault="003A56FD" w:rsidP="003A56FD">
      <w:pPr>
        <w:pStyle w:val="ListParagraph"/>
        <w:numPr>
          <w:ilvl w:val="5"/>
          <w:numId w:val="13"/>
        </w:numPr>
      </w:pPr>
      <w:r>
        <w:t xml:space="preserve">Enrollment FTE – </w:t>
      </w:r>
      <w:r w:rsidR="00011A40">
        <w:t>potential</w:t>
      </w:r>
      <w:r>
        <w:t xml:space="preserve"> decrease of 26 FTE for next year’s budget.</w:t>
      </w:r>
    </w:p>
    <w:p w:rsidR="003A56FD" w:rsidRDefault="003A56FD" w:rsidP="003A56FD">
      <w:pPr>
        <w:pStyle w:val="ListParagraph"/>
        <w:numPr>
          <w:ilvl w:val="5"/>
          <w:numId w:val="13"/>
        </w:numPr>
      </w:pPr>
      <w:r>
        <w:t xml:space="preserve">Governor is </w:t>
      </w:r>
      <w:r w:rsidR="00011A40">
        <w:t>calling for</w:t>
      </w:r>
      <w:r>
        <w:t xml:space="preserve"> a 4.4 </w:t>
      </w:r>
      <w:r w:rsidR="00011A40">
        <w:t xml:space="preserve">PPR </w:t>
      </w:r>
      <w:r>
        <w:t xml:space="preserve">increase, but we are being conservative and proposing a 3.5 increase but still very early in the process.   </w:t>
      </w:r>
    </w:p>
    <w:p w:rsidR="003A56FD" w:rsidRDefault="003A56FD" w:rsidP="003A56FD">
      <w:pPr>
        <w:pStyle w:val="ListParagraph"/>
        <w:numPr>
          <w:ilvl w:val="5"/>
          <w:numId w:val="13"/>
        </w:numPr>
      </w:pPr>
      <w:r>
        <w:t>Cost of Living Adjustment – 2.</w:t>
      </w:r>
      <w:r w:rsidR="00011A40">
        <w:t xml:space="preserve">8% (projected but </w:t>
      </w:r>
      <w:r w:rsidR="00011A40">
        <w:lastRenderedPageBreak/>
        <w:t>trying to increase income for all HPA employees in some way (salaries/performance pay, etc.))</w:t>
      </w:r>
    </w:p>
    <w:p w:rsidR="003A56FD" w:rsidRDefault="00011A40" w:rsidP="003A56FD">
      <w:pPr>
        <w:pStyle w:val="ListParagraph"/>
        <w:numPr>
          <w:ilvl w:val="5"/>
          <w:numId w:val="13"/>
        </w:numPr>
      </w:pPr>
      <w:r>
        <w:t xml:space="preserve">Potential </w:t>
      </w:r>
      <w:r w:rsidR="003A56FD">
        <w:t>Facility/Property Improvement Requests</w:t>
      </w:r>
    </w:p>
    <w:p w:rsidR="003A56FD" w:rsidRDefault="003A56FD" w:rsidP="003A56FD">
      <w:pPr>
        <w:pStyle w:val="ListParagraph"/>
        <w:numPr>
          <w:ilvl w:val="6"/>
          <w:numId w:val="13"/>
        </w:numPr>
      </w:pPr>
      <w:r>
        <w:t>Playground Fence - $64, 932</w:t>
      </w:r>
    </w:p>
    <w:p w:rsidR="003A56FD" w:rsidRDefault="003A56FD" w:rsidP="003A56FD">
      <w:pPr>
        <w:pStyle w:val="ListParagraph"/>
        <w:numPr>
          <w:ilvl w:val="6"/>
          <w:numId w:val="13"/>
        </w:numPr>
      </w:pPr>
      <w:r>
        <w:t>Entire Property Fence - $105, 328</w:t>
      </w:r>
    </w:p>
    <w:p w:rsidR="00011A40" w:rsidRDefault="00011A40" w:rsidP="00011A40">
      <w:pPr>
        <w:pStyle w:val="ListParagraph"/>
        <w:numPr>
          <w:ilvl w:val="6"/>
          <w:numId w:val="13"/>
        </w:numPr>
      </w:pPr>
      <w:r>
        <w:t>Parking Lot/Playground Improvements</w:t>
      </w:r>
    </w:p>
    <w:p w:rsidR="00011A40" w:rsidRDefault="00011A40" w:rsidP="00011A40">
      <w:pPr>
        <w:pStyle w:val="ListParagraph"/>
        <w:numPr>
          <w:ilvl w:val="6"/>
          <w:numId w:val="13"/>
        </w:numPr>
      </w:pPr>
      <w:r>
        <w:t>Painting - $71,000</w:t>
      </w:r>
    </w:p>
    <w:p w:rsidR="00011A40" w:rsidRDefault="00A22BB3" w:rsidP="00011A40">
      <w:pPr>
        <w:pStyle w:val="ListParagraph"/>
        <w:numPr>
          <w:ilvl w:val="5"/>
          <w:numId w:val="13"/>
        </w:numPr>
      </w:pPr>
      <w:r>
        <w:lastRenderedPageBreak/>
        <w:t xml:space="preserve">Board would like to propose the creation of a </w:t>
      </w:r>
      <w:r w:rsidR="00011A40">
        <w:t>formalized plan for what the extra funding (if any) would be used for in relation to employee salaries/in</w:t>
      </w:r>
      <w:r>
        <w:t xml:space="preserve">come, school improvements, etc.  </w:t>
      </w:r>
      <w:r w:rsidR="00011A40">
        <w:t xml:space="preserve">  </w:t>
      </w:r>
    </w:p>
    <w:p w:rsidR="00E17E0D" w:rsidRDefault="00E17E0D" w:rsidP="00E17E0D">
      <w:pPr>
        <w:pStyle w:val="ListParagraph"/>
        <w:numPr>
          <w:ilvl w:val="1"/>
          <w:numId w:val="13"/>
        </w:numPr>
      </w:pPr>
      <w:r>
        <w:t>School Accountability Committee – Michael Fields and Belle Faust</w:t>
      </w:r>
    </w:p>
    <w:p w:rsidR="00E17E0D" w:rsidRDefault="00E17E0D" w:rsidP="007C266D">
      <w:pPr>
        <w:pStyle w:val="ListParagraph"/>
        <w:numPr>
          <w:ilvl w:val="3"/>
          <w:numId w:val="13"/>
        </w:numPr>
      </w:pPr>
      <w:r>
        <w:t>2019-2020 CMAS Testing Policy</w:t>
      </w:r>
      <w:r w:rsidR="00A25E02">
        <w:t xml:space="preserve"> change proposal</w:t>
      </w:r>
    </w:p>
    <w:p w:rsidR="00A22BB3" w:rsidRDefault="00A22BB3" w:rsidP="00A22BB3">
      <w:pPr>
        <w:pStyle w:val="ListParagraph"/>
        <w:numPr>
          <w:ilvl w:val="4"/>
          <w:numId w:val="13"/>
        </w:numPr>
      </w:pPr>
      <w:r>
        <w:t xml:space="preserve">Initially was proposing the idea of a hybrid type of online testing roll out, but in the end, landed on the </w:t>
      </w:r>
      <w:r>
        <w:lastRenderedPageBreak/>
        <w:t>recommendation of going full blown online state testing in 2019-2020 school year.</w:t>
      </w:r>
    </w:p>
    <w:p w:rsidR="00A22BB3" w:rsidRDefault="00A22BB3" w:rsidP="00A22BB3">
      <w:pPr>
        <w:pStyle w:val="ListParagraph"/>
        <w:numPr>
          <w:ilvl w:val="4"/>
          <w:numId w:val="13"/>
        </w:numPr>
      </w:pPr>
      <w:r>
        <w:t xml:space="preserve">With that recommendation, </w:t>
      </w:r>
      <w:r w:rsidR="001606C6">
        <w:t>the realization of intentional planning to set students up for success would need to be in place in regards to learning the platform/expectations/etc.  For example, do we bring technology back as a special that is offered (as opposed to full tech integration model).  In addi</w:t>
      </w:r>
      <w:r w:rsidR="001606C6">
        <w:lastRenderedPageBreak/>
        <w:t xml:space="preserve">tion, </w:t>
      </w:r>
      <w:r w:rsidR="00893701">
        <w:t xml:space="preserve">what will the fiscal impact be (including bandwidth issues)? </w:t>
      </w:r>
    </w:p>
    <w:p w:rsidR="007856DE" w:rsidRDefault="007856DE" w:rsidP="00E17E0D">
      <w:pPr>
        <w:pStyle w:val="ListParagraph"/>
        <w:numPr>
          <w:ilvl w:val="1"/>
          <w:numId w:val="13"/>
        </w:numPr>
      </w:pPr>
      <w:r>
        <w:t>Development Committee – Michael Fields and Elise Topliss</w:t>
      </w:r>
    </w:p>
    <w:p w:rsidR="00762480" w:rsidRDefault="00762480" w:rsidP="007C266D">
      <w:pPr>
        <w:pStyle w:val="ListParagraph"/>
        <w:numPr>
          <w:ilvl w:val="3"/>
          <w:numId w:val="13"/>
        </w:numPr>
      </w:pPr>
      <w:r>
        <w:t>Update</w:t>
      </w:r>
    </w:p>
    <w:p w:rsidR="00893701" w:rsidRDefault="00893701" w:rsidP="00893701">
      <w:pPr>
        <w:pStyle w:val="ListParagraph"/>
        <w:numPr>
          <w:ilvl w:val="4"/>
          <w:numId w:val="13"/>
        </w:numPr>
      </w:pPr>
      <w:r>
        <w:t xml:space="preserve">Focus has been on marketing and branding with the help of a potential outside consultant who is proposing three different levels of support ($5,000, $10,000, or $15,000).  </w:t>
      </w:r>
    </w:p>
    <w:p w:rsidR="00893701" w:rsidRDefault="00893701" w:rsidP="00893701">
      <w:pPr>
        <w:pStyle w:val="ListParagraph"/>
        <w:numPr>
          <w:ilvl w:val="4"/>
          <w:numId w:val="13"/>
        </w:numPr>
      </w:pPr>
      <w:r>
        <w:lastRenderedPageBreak/>
        <w:t xml:space="preserve">If the board approves using an outside consultant, and go with the highest level of support, it would utilize the majority of the anticipated </w:t>
      </w:r>
      <w:r w:rsidR="00C07D1C">
        <w:t xml:space="preserve">marketing budget. </w:t>
      </w:r>
    </w:p>
    <w:p w:rsidR="00C07D1C" w:rsidRDefault="00C07D1C" w:rsidP="00893701">
      <w:pPr>
        <w:pStyle w:val="ListParagraph"/>
        <w:numPr>
          <w:ilvl w:val="4"/>
          <w:numId w:val="13"/>
        </w:numPr>
      </w:pPr>
      <w:r>
        <w:t xml:space="preserve">MF proposed being careful about just adding a middle person to do the work, as opposed to spending the money for market poll research.  Encourage outside consultant to utilize legitimate research to guide the marketing plan if the decision is made to </w:t>
      </w:r>
      <w:r>
        <w:lastRenderedPageBreak/>
        <w:t xml:space="preserve">move forward.  </w:t>
      </w:r>
    </w:p>
    <w:p w:rsidR="00C07D1C" w:rsidRDefault="00C07D1C" w:rsidP="00893701">
      <w:pPr>
        <w:pStyle w:val="ListParagraph"/>
        <w:numPr>
          <w:ilvl w:val="4"/>
          <w:numId w:val="13"/>
        </w:numPr>
      </w:pPr>
      <w:r>
        <w:t xml:space="preserve">Our online footprint right now of parent reviews is not very positive, and does not match our family satisfaction survey data.  </w:t>
      </w:r>
    </w:p>
    <w:p w:rsidR="00C07D1C" w:rsidRDefault="00C07D1C" w:rsidP="00893701">
      <w:pPr>
        <w:pStyle w:val="ListParagraph"/>
        <w:numPr>
          <w:ilvl w:val="4"/>
          <w:numId w:val="13"/>
        </w:numPr>
      </w:pPr>
      <w:r>
        <w:t xml:space="preserve">Next development committee meeting is scheduled for first week in March.  </w:t>
      </w:r>
    </w:p>
    <w:p w:rsidR="00E17E0D" w:rsidRDefault="000F591E" w:rsidP="00E17E0D">
      <w:pPr>
        <w:pStyle w:val="ListParagraph"/>
        <w:numPr>
          <w:ilvl w:val="1"/>
          <w:numId w:val="13"/>
        </w:numPr>
      </w:pPr>
      <w:r>
        <w:t>Mini work session – Michael Fields</w:t>
      </w:r>
    </w:p>
    <w:p w:rsidR="00BB7FC7" w:rsidRDefault="00BB4B49" w:rsidP="007C266D">
      <w:pPr>
        <w:pStyle w:val="ListParagraph"/>
        <w:numPr>
          <w:ilvl w:val="3"/>
          <w:numId w:val="13"/>
        </w:numPr>
      </w:pPr>
      <w:r>
        <w:t>Strategic Plan Section 2</w:t>
      </w:r>
    </w:p>
    <w:p w:rsidR="006F2F30" w:rsidRDefault="00C07D1C" w:rsidP="006F2F30">
      <w:pPr>
        <w:pStyle w:val="ListParagraph"/>
        <w:numPr>
          <w:ilvl w:val="4"/>
          <w:numId w:val="13"/>
        </w:numPr>
      </w:pPr>
      <w:r>
        <w:t xml:space="preserve">See attached.  </w:t>
      </w:r>
    </w:p>
    <w:p w:rsidR="006F2F30" w:rsidRDefault="006F2F30" w:rsidP="006F2F30">
      <w:pPr>
        <w:pStyle w:val="ListParagraph"/>
        <w:numPr>
          <w:ilvl w:val="5"/>
          <w:numId w:val="13"/>
        </w:numPr>
      </w:pPr>
      <w:r>
        <w:lastRenderedPageBreak/>
        <w:t xml:space="preserve">Objective 1:  Recruitment plan is happening through the development committee.  Data shows that the need for transportation for enrollment purposes is surfacing as a huge need as the years go on.  When thinking about using an outside consultant for development committee, might want them to look into market research about transportation too.  </w:t>
      </w:r>
    </w:p>
    <w:p w:rsidR="006F2F30" w:rsidRDefault="006F2F30" w:rsidP="006F2F30">
      <w:pPr>
        <w:pStyle w:val="ListParagraph"/>
        <w:numPr>
          <w:ilvl w:val="5"/>
          <w:numId w:val="13"/>
        </w:numPr>
      </w:pPr>
      <w:r>
        <w:t xml:space="preserve">Objective 2:  This goes with </w:t>
      </w:r>
      <w:r w:rsidR="00DC62A0">
        <w:t xml:space="preserve">discussion item b.2.v. </w:t>
      </w:r>
      <w:r w:rsidR="00DC62A0">
        <w:lastRenderedPageBreak/>
        <w:t xml:space="preserve">a (board would like to create a formalized plan for what and when to spend funding on each year).  Some schools, have departmentalized budgets that impact the approval of requested items that HPA could look into if interested.  </w:t>
      </w:r>
    </w:p>
    <w:p w:rsidR="007A3CCD" w:rsidRDefault="006F2F30" w:rsidP="006F2F30">
      <w:pPr>
        <w:pStyle w:val="ListParagraph"/>
        <w:numPr>
          <w:ilvl w:val="5"/>
          <w:numId w:val="13"/>
        </w:numPr>
      </w:pPr>
      <w:r>
        <w:t xml:space="preserve">Objective 3:  Need to update technology needs (additional carts, increase access points, etc). </w:t>
      </w:r>
    </w:p>
    <w:p w:rsidR="00DC62A0" w:rsidRDefault="00DC62A0" w:rsidP="006F2F30">
      <w:pPr>
        <w:pStyle w:val="ListParagraph"/>
        <w:numPr>
          <w:ilvl w:val="5"/>
          <w:numId w:val="13"/>
        </w:numPr>
      </w:pPr>
      <w:r>
        <w:t xml:space="preserve">Overall suggestions:  a specific component related to transportation, salaries (which is already </w:t>
      </w:r>
      <w:r>
        <w:lastRenderedPageBreak/>
        <w:t xml:space="preserve">addressed in Goal 1), and fundraising </w:t>
      </w:r>
    </w:p>
    <w:p w:rsidR="007A3CCD" w:rsidRDefault="007A3CCD" w:rsidP="007A3CCD">
      <w:pPr>
        <w:pStyle w:val="ListParagraph"/>
        <w:numPr>
          <w:ilvl w:val="1"/>
          <w:numId w:val="13"/>
        </w:numPr>
      </w:pPr>
      <w:r>
        <w:t>Contract agreements and renewal process</w:t>
      </w:r>
    </w:p>
    <w:p w:rsidR="007A3CCD" w:rsidRDefault="007A3CCD" w:rsidP="007A3CCD">
      <w:pPr>
        <w:pStyle w:val="ListParagraph"/>
        <w:numPr>
          <w:ilvl w:val="2"/>
          <w:numId w:val="13"/>
        </w:numPr>
      </w:pPr>
      <w:r>
        <w:t xml:space="preserve">Board is requesting a list of all contractual agreements (with renewal dates) currently in place within the building so that we can create a formalized plan of how/when/what/etc. for when/if we move forward with new proposals.  </w:t>
      </w:r>
    </w:p>
    <w:p w:rsidR="007A3CCD" w:rsidRDefault="007A3CCD" w:rsidP="007A3CCD">
      <w:pPr>
        <w:pStyle w:val="ListParagraph"/>
        <w:numPr>
          <w:ilvl w:val="1"/>
          <w:numId w:val="13"/>
        </w:numPr>
      </w:pPr>
      <w:r>
        <w:t>Teacher Action Plans – Kelle Bongard and Jessica Ranalletta</w:t>
      </w:r>
    </w:p>
    <w:p w:rsidR="007A3CCD" w:rsidRDefault="007A3CCD" w:rsidP="007A3CCD">
      <w:pPr>
        <w:pStyle w:val="ListParagraph"/>
        <w:numPr>
          <w:ilvl w:val="2"/>
          <w:numId w:val="13"/>
        </w:numPr>
      </w:pPr>
      <w:r>
        <w:lastRenderedPageBreak/>
        <w:t xml:space="preserve">Every K-8 teacher and specialist within the building currently has an active </w:t>
      </w:r>
      <w:r w:rsidR="0053640C">
        <w:t xml:space="preserve">action plan with an average of two goals per person.  </w:t>
      </w:r>
    </w:p>
    <w:p w:rsidR="003119D9" w:rsidRDefault="003119D9" w:rsidP="003119D9">
      <w:pPr>
        <w:pStyle w:val="ListParagraph"/>
        <w:ind w:left="1620"/>
      </w:pPr>
    </w:p>
    <w:p w:rsidR="00435294" w:rsidRDefault="007A1C5B" w:rsidP="008556E3">
      <w:pPr>
        <w:pStyle w:val="ListParagraph"/>
        <w:numPr>
          <w:ilvl w:val="0"/>
          <w:numId w:val="13"/>
        </w:numPr>
        <w:spacing w:line="240" w:lineRule="auto"/>
      </w:pPr>
      <w:r>
        <w:t>Executive Items</w:t>
      </w:r>
    </w:p>
    <w:p w:rsidR="006E1180" w:rsidRDefault="006E1180" w:rsidP="006E1180">
      <w:pPr>
        <w:pStyle w:val="ListParagraph"/>
        <w:numPr>
          <w:ilvl w:val="1"/>
          <w:numId w:val="13"/>
        </w:numPr>
        <w:spacing w:line="240" w:lineRule="auto"/>
      </w:pPr>
      <w:r>
        <w:t>None at this time.</w:t>
      </w:r>
    </w:p>
    <w:p w:rsidR="007A1C5B" w:rsidRDefault="007A1C5B" w:rsidP="007A1C5B">
      <w:pPr>
        <w:pStyle w:val="ListParagraph"/>
        <w:spacing w:line="240" w:lineRule="auto"/>
        <w:ind w:left="1620"/>
      </w:pPr>
    </w:p>
    <w:p w:rsidR="00435294" w:rsidRDefault="004E6FB6" w:rsidP="008556E3">
      <w:pPr>
        <w:pStyle w:val="ListParagraph"/>
        <w:numPr>
          <w:ilvl w:val="0"/>
          <w:numId w:val="13"/>
        </w:numPr>
        <w:spacing w:line="240" w:lineRule="auto"/>
      </w:pPr>
      <w:r>
        <w:t xml:space="preserve">Executive Session </w:t>
      </w:r>
    </w:p>
    <w:p w:rsidR="006E1180" w:rsidRDefault="006E1180" w:rsidP="006E1180">
      <w:pPr>
        <w:pStyle w:val="ListParagraph"/>
        <w:numPr>
          <w:ilvl w:val="1"/>
          <w:numId w:val="13"/>
        </w:numPr>
        <w:spacing w:line="240" w:lineRule="auto"/>
      </w:pPr>
      <w:r>
        <w:t xml:space="preserve">None at this time. </w:t>
      </w:r>
    </w:p>
    <w:p w:rsidR="008556E3" w:rsidRDefault="008556E3" w:rsidP="008556E3">
      <w:pPr>
        <w:pStyle w:val="ListParagraph"/>
        <w:spacing w:line="240" w:lineRule="auto"/>
        <w:ind w:left="1620"/>
      </w:pPr>
    </w:p>
    <w:p w:rsidR="007A1C5B" w:rsidRDefault="007A1C5B" w:rsidP="007A1C5B">
      <w:pPr>
        <w:pStyle w:val="ListParagraph"/>
        <w:numPr>
          <w:ilvl w:val="0"/>
          <w:numId w:val="13"/>
        </w:numPr>
        <w:spacing w:after="0" w:line="240" w:lineRule="auto"/>
        <w:ind w:left="1166"/>
      </w:pPr>
      <w:r>
        <w:lastRenderedPageBreak/>
        <w:t>Approval items: (</w:t>
      </w:r>
      <w:r w:rsidR="000F591E">
        <w:t>6:45</w:t>
      </w:r>
      <w:r>
        <w:t>)</w:t>
      </w:r>
    </w:p>
    <w:p w:rsidR="00BB7FC7" w:rsidRDefault="006E1180" w:rsidP="000F591E">
      <w:pPr>
        <w:pStyle w:val="ListParagraph"/>
        <w:numPr>
          <w:ilvl w:val="1"/>
          <w:numId w:val="13"/>
        </w:numPr>
        <w:spacing w:after="0" w:line="240" w:lineRule="auto"/>
      </w:pPr>
      <w:r>
        <w:t>Connect for Success Grant - S</w:t>
      </w:r>
      <w:r w:rsidR="00E67219">
        <w:t xml:space="preserve">pending </w:t>
      </w:r>
      <w:r>
        <w:t>R</w:t>
      </w:r>
      <w:r w:rsidR="00E67219">
        <w:t>esolution</w:t>
      </w:r>
      <w:r w:rsidR="00113A2B">
        <w:t xml:space="preserve"> </w:t>
      </w:r>
    </w:p>
    <w:p w:rsidR="006E1180" w:rsidRDefault="006E1180" w:rsidP="006E1180">
      <w:pPr>
        <w:pStyle w:val="ListParagraph"/>
        <w:numPr>
          <w:ilvl w:val="2"/>
          <w:numId w:val="13"/>
        </w:numPr>
        <w:spacing w:after="0" w:line="240" w:lineRule="auto"/>
      </w:pPr>
      <w:r>
        <w:t>LB motioned.</w:t>
      </w:r>
    </w:p>
    <w:p w:rsidR="006E1180" w:rsidRDefault="006E1180" w:rsidP="006E1180">
      <w:pPr>
        <w:pStyle w:val="ListParagraph"/>
        <w:numPr>
          <w:ilvl w:val="2"/>
          <w:numId w:val="13"/>
        </w:numPr>
        <w:spacing w:after="0" w:line="240" w:lineRule="auto"/>
      </w:pPr>
      <w:r>
        <w:t>MF seconded</w:t>
      </w:r>
    </w:p>
    <w:p w:rsidR="006E1180" w:rsidRDefault="006E1180" w:rsidP="006E1180">
      <w:pPr>
        <w:pStyle w:val="ListParagraph"/>
        <w:numPr>
          <w:ilvl w:val="2"/>
          <w:numId w:val="13"/>
        </w:numPr>
        <w:spacing w:after="0" w:line="240" w:lineRule="auto"/>
      </w:pPr>
      <w:r>
        <w:t xml:space="preserve">Passed unanimously. </w:t>
      </w:r>
    </w:p>
    <w:p w:rsidR="00E17E0D" w:rsidRDefault="00A25E02" w:rsidP="000F591E">
      <w:pPr>
        <w:pStyle w:val="ListParagraph"/>
        <w:numPr>
          <w:ilvl w:val="1"/>
          <w:numId w:val="13"/>
        </w:numPr>
        <w:spacing w:after="0" w:line="240" w:lineRule="auto"/>
      </w:pPr>
      <w:r>
        <w:t>2019-2020 Academic Calendar</w:t>
      </w:r>
    </w:p>
    <w:p w:rsidR="006E1180" w:rsidRDefault="006E1180" w:rsidP="006E1180">
      <w:pPr>
        <w:pStyle w:val="ListParagraph"/>
        <w:numPr>
          <w:ilvl w:val="2"/>
          <w:numId w:val="13"/>
        </w:numPr>
        <w:spacing w:after="0" w:line="240" w:lineRule="auto"/>
      </w:pPr>
      <w:r>
        <w:t>BF motioned</w:t>
      </w:r>
      <w:r w:rsidR="00BD6638">
        <w:t xml:space="preserve"> to approve calendar option 2</w:t>
      </w:r>
      <w:r>
        <w:t xml:space="preserve">. </w:t>
      </w:r>
    </w:p>
    <w:p w:rsidR="006E1180" w:rsidRDefault="006E1180" w:rsidP="006E1180">
      <w:pPr>
        <w:pStyle w:val="ListParagraph"/>
        <w:numPr>
          <w:ilvl w:val="2"/>
          <w:numId w:val="13"/>
        </w:numPr>
        <w:spacing w:after="0" w:line="240" w:lineRule="auto"/>
      </w:pPr>
      <w:r>
        <w:t>LB seconded.</w:t>
      </w:r>
    </w:p>
    <w:p w:rsidR="006E1180" w:rsidRDefault="006E1180" w:rsidP="006E1180">
      <w:pPr>
        <w:pStyle w:val="ListParagraph"/>
        <w:numPr>
          <w:ilvl w:val="2"/>
          <w:numId w:val="13"/>
        </w:numPr>
        <w:spacing w:after="0" w:line="240" w:lineRule="auto"/>
      </w:pPr>
      <w:r>
        <w:t xml:space="preserve">Passed unanimously with the understanding that something needs to be done for hourly employees.  </w:t>
      </w:r>
    </w:p>
    <w:p w:rsidR="003A56FD" w:rsidRDefault="003A56FD" w:rsidP="000F591E">
      <w:pPr>
        <w:pStyle w:val="ListParagraph"/>
        <w:numPr>
          <w:ilvl w:val="1"/>
          <w:numId w:val="13"/>
        </w:numPr>
        <w:spacing w:after="0" w:line="240" w:lineRule="auto"/>
      </w:pPr>
      <w:r>
        <w:lastRenderedPageBreak/>
        <w:t>Increase in Student Activity Fees</w:t>
      </w:r>
    </w:p>
    <w:p w:rsidR="006E1180" w:rsidRDefault="006E1180" w:rsidP="006E1180">
      <w:pPr>
        <w:pStyle w:val="ListParagraph"/>
        <w:numPr>
          <w:ilvl w:val="2"/>
          <w:numId w:val="13"/>
        </w:numPr>
        <w:spacing w:after="0" w:line="240" w:lineRule="auto"/>
      </w:pPr>
      <w:r>
        <w:t>CJ motioned</w:t>
      </w:r>
      <w:r w:rsidR="0053640C">
        <w:t xml:space="preserve"> to increase fees to $65</w:t>
      </w:r>
      <w:r>
        <w:t>.</w:t>
      </w:r>
    </w:p>
    <w:p w:rsidR="006E1180" w:rsidRDefault="00BD6638" w:rsidP="006E1180">
      <w:pPr>
        <w:pStyle w:val="ListParagraph"/>
        <w:numPr>
          <w:ilvl w:val="2"/>
          <w:numId w:val="13"/>
        </w:numPr>
        <w:spacing w:after="0" w:line="240" w:lineRule="auto"/>
      </w:pPr>
      <w:r>
        <w:t>PS seconded.</w:t>
      </w:r>
    </w:p>
    <w:p w:rsidR="00BD6638" w:rsidRDefault="00BD6638" w:rsidP="006E1180">
      <w:pPr>
        <w:pStyle w:val="ListParagraph"/>
        <w:numPr>
          <w:ilvl w:val="2"/>
          <w:numId w:val="13"/>
        </w:numPr>
        <w:spacing w:after="0" w:line="240" w:lineRule="auto"/>
      </w:pPr>
      <w:r>
        <w:t xml:space="preserve">Passed 4-2 (with MF and LB dissenting) </w:t>
      </w:r>
    </w:p>
    <w:p w:rsidR="00A5622E" w:rsidRDefault="00A5622E" w:rsidP="00A5622E">
      <w:pPr>
        <w:pStyle w:val="ListParagraph"/>
        <w:spacing w:after="0" w:line="240" w:lineRule="auto"/>
        <w:ind w:left="1620"/>
      </w:pPr>
    </w:p>
    <w:p w:rsidR="00611F6F" w:rsidRDefault="00B17760" w:rsidP="00CA2CC7">
      <w:pPr>
        <w:pStyle w:val="ListParagraph"/>
        <w:numPr>
          <w:ilvl w:val="0"/>
          <w:numId w:val="13"/>
        </w:numPr>
        <w:spacing w:after="0" w:line="240" w:lineRule="auto"/>
        <w:ind w:right="-20"/>
        <w:rPr>
          <w:rFonts w:eastAsia="Arial" w:cs="Arial"/>
        </w:rPr>
      </w:pPr>
      <w:r w:rsidRPr="000712FD">
        <w:rPr>
          <w:rFonts w:eastAsia="Arial" w:cs="Arial"/>
        </w:rPr>
        <w:t>A</w:t>
      </w:r>
      <w:r w:rsidRPr="000712FD">
        <w:rPr>
          <w:rFonts w:eastAsia="Arial" w:cs="Arial"/>
          <w:spacing w:val="1"/>
        </w:rPr>
        <w:t>djou</w:t>
      </w:r>
      <w:r w:rsidRPr="000712FD">
        <w:rPr>
          <w:rFonts w:eastAsia="Arial" w:cs="Arial"/>
        </w:rPr>
        <w:t>rn</w:t>
      </w:r>
      <w:r w:rsidRPr="000712FD">
        <w:rPr>
          <w:rFonts w:eastAsia="Arial" w:cs="Arial"/>
          <w:spacing w:val="-2"/>
        </w:rPr>
        <w:t xml:space="preserve"> </w:t>
      </w:r>
      <w:r w:rsidRPr="000712FD">
        <w:rPr>
          <w:rFonts w:eastAsia="Arial" w:cs="Arial"/>
          <w:spacing w:val="-3"/>
        </w:rPr>
        <w:t>M</w:t>
      </w:r>
      <w:r w:rsidRPr="000712FD">
        <w:rPr>
          <w:rFonts w:eastAsia="Arial" w:cs="Arial"/>
          <w:spacing w:val="1"/>
        </w:rPr>
        <w:t>ee</w:t>
      </w:r>
      <w:r w:rsidRPr="000712FD">
        <w:rPr>
          <w:rFonts w:eastAsia="Arial" w:cs="Arial"/>
        </w:rPr>
        <w:t>t</w:t>
      </w:r>
      <w:r w:rsidRPr="000712FD">
        <w:rPr>
          <w:rFonts w:eastAsia="Arial" w:cs="Arial"/>
          <w:spacing w:val="1"/>
        </w:rPr>
        <w:t>in</w:t>
      </w:r>
      <w:r w:rsidRPr="000712FD">
        <w:rPr>
          <w:rFonts w:eastAsia="Arial" w:cs="Arial"/>
        </w:rPr>
        <w:t>g</w:t>
      </w:r>
      <w:r w:rsidR="00CF637E" w:rsidRPr="000712FD">
        <w:rPr>
          <w:rFonts w:eastAsia="Arial" w:cs="Arial"/>
        </w:rPr>
        <w:t xml:space="preserve"> </w:t>
      </w:r>
      <w:r w:rsidR="00E3765B">
        <w:rPr>
          <w:rFonts w:eastAsia="Arial" w:cs="Arial"/>
        </w:rPr>
        <w:t>–</w:t>
      </w:r>
      <w:r w:rsidR="00CF637E" w:rsidRPr="000712FD">
        <w:rPr>
          <w:rFonts w:eastAsia="Arial" w:cs="Arial"/>
        </w:rPr>
        <w:t xml:space="preserve"> </w:t>
      </w:r>
      <w:r w:rsidR="00647C81">
        <w:rPr>
          <w:rFonts w:eastAsia="Arial" w:cs="Arial"/>
        </w:rPr>
        <w:t>Michael Fields</w:t>
      </w:r>
      <w:r w:rsidR="00EA75D1">
        <w:rPr>
          <w:rFonts w:eastAsia="Arial" w:cs="Arial"/>
        </w:rPr>
        <w:t xml:space="preserve"> (</w:t>
      </w:r>
      <w:r w:rsidR="000F591E">
        <w:rPr>
          <w:rFonts w:eastAsia="Arial" w:cs="Arial"/>
        </w:rPr>
        <w:t>7</w:t>
      </w:r>
      <w:r w:rsidR="000B352F">
        <w:rPr>
          <w:rFonts w:eastAsia="Arial" w:cs="Arial"/>
        </w:rPr>
        <w:t>:00</w:t>
      </w:r>
      <w:r w:rsidR="00BA3092">
        <w:rPr>
          <w:rFonts w:eastAsia="Arial" w:cs="Arial"/>
        </w:rPr>
        <w:t>)</w:t>
      </w:r>
    </w:p>
    <w:p w:rsidR="00BD6638" w:rsidRDefault="00BD6638" w:rsidP="00BD6638">
      <w:pPr>
        <w:pStyle w:val="ListParagraph"/>
        <w:numPr>
          <w:ilvl w:val="1"/>
          <w:numId w:val="13"/>
        </w:numPr>
        <w:spacing w:after="0" w:line="240" w:lineRule="auto"/>
        <w:ind w:right="-20"/>
        <w:rPr>
          <w:rFonts w:eastAsia="Arial" w:cs="Arial"/>
        </w:rPr>
      </w:pPr>
      <w:r>
        <w:rPr>
          <w:rFonts w:eastAsia="Arial" w:cs="Arial"/>
        </w:rPr>
        <w:t>MF motioned to adjourn meeting at 7:09PM.</w:t>
      </w:r>
    </w:p>
    <w:p w:rsidR="00BD6638" w:rsidRDefault="00BD6638" w:rsidP="00BD6638">
      <w:pPr>
        <w:pStyle w:val="ListParagraph"/>
        <w:numPr>
          <w:ilvl w:val="1"/>
          <w:numId w:val="13"/>
        </w:numPr>
        <w:spacing w:after="0" w:line="240" w:lineRule="auto"/>
        <w:ind w:right="-20"/>
        <w:rPr>
          <w:rFonts w:eastAsia="Arial" w:cs="Arial"/>
        </w:rPr>
      </w:pPr>
      <w:r>
        <w:rPr>
          <w:rFonts w:eastAsia="Arial" w:cs="Arial"/>
        </w:rPr>
        <w:t>BF seconded.</w:t>
      </w:r>
    </w:p>
    <w:p w:rsidR="00BD6638" w:rsidRPr="000712FD" w:rsidRDefault="00BD6638" w:rsidP="00BD6638">
      <w:pPr>
        <w:pStyle w:val="ListParagraph"/>
        <w:numPr>
          <w:ilvl w:val="1"/>
          <w:numId w:val="13"/>
        </w:numPr>
        <w:spacing w:after="0" w:line="240" w:lineRule="auto"/>
        <w:ind w:right="-20"/>
        <w:rPr>
          <w:rFonts w:eastAsia="Arial" w:cs="Arial"/>
        </w:rPr>
      </w:pPr>
      <w:r>
        <w:rPr>
          <w:rFonts w:eastAsia="Arial" w:cs="Arial"/>
        </w:rPr>
        <w:t xml:space="preserve">Passed unanimously.  </w:t>
      </w:r>
    </w:p>
    <w:sectPr w:rsidR="00BD6638" w:rsidRPr="000712FD" w:rsidSect="00A9359F">
      <w:type w:val="continuous"/>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93F91"/>
    <w:multiLevelType w:val="hybridMultilevel"/>
    <w:tmpl w:val="BC3E0FE2"/>
    <w:lvl w:ilvl="0" w:tplc="4288BA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C214D6"/>
    <w:multiLevelType w:val="hybridMultilevel"/>
    <w:tmpl w:val="B88A190C"/>
    <w:lvl w:ilvl="0" w:tplc="06D0A064">
      <w:start w:val="1"/>
      <w:numFmt w:val="upperRoman"/>
      <w:lvlText w:val="%1."/>
      <w:lvlJc w:val="left"/>
      <w:pPr>
        <w:ind w:left="1080" w:hanging="72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B4216C"/>
    <w:multiLevelType w:val="hybridMultilevel"/>
    <w:tmpl w:val="620E4F0A"/>
    <w:lvl w:ilvl="0" w:tplc="06D0A064">
      <w:start w:val="1"/>
      <w:numFmt w:val="upperRoman"/>
      <w:lvlText w:val="%1."/>
      <w:lvlJc w:val="left"/>
      <w:pPr>
        <w:ind w:left="1080" w:hanging="720"/>
      </w:pPr>
      <w:rPr>
        <w:rFonts w:hint="default"/>
        <w:sz w:val="22"/>
      </w:rPr>
    </w:lvl>
    <w:lvl w:ilvl="1" w:tplc="BF2EF9E0">
      <w:start w:val="1"/>
      <w:numFmt w:val="lowerRoman"/>
      <w:lvlText w:val="%2."/>
      <w:lvlJc w:val="left"/>
      <w:pPr>
        <w:ind w:left="180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B84D45"/>
    <w:multiLevelType w:val="hybridMultilevel"/>
    <w:tmpl w:val="8EB8B876"/>
    <w:lvl w:ilvl="0" w:tplc="D4D205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88202B"/>
    <w:multiLevelType w:val="hybridMultilevel"/>
    <w:tmpl w:val="ED707F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F0829B6"/>
    <w:multiLevelType w:val="hybridMultilevel"/>
    <w:tmpl w:val="74205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494988"/>
    <w:multiLevelType w:val="hybridMultilevel"/>
    <w:tmpl w:val="EA069812"/>
    <w:lvl w:ilvl="0" w:tplc="09A445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AC0F3E"/>
    <w:multiLevelType w:val="hybridMultilevel"/>
    <w:tmpl w:val="17AA3072"/>
    <w:lvl w:ilvl="0" w:tplc="04090013">
      <w:start w:val="1"/>
      <w:numFmt w:val="upperRoman"/>
      <w:lvlText w:val="%1."/>
      <w:lvlJc w:val="right"/>
      <w:pPr>
        <w:ind w:left="90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58FAFFC4">
      <w:start w:val="7"/>
      <w:numFmt w:val="upperRoman"/>
      <w:lvlText w:val="%4&gt;"/>
      <w:lvlJc w:val="left"/>
      <w:pPr>
        <w:ind w:left="3600" w:hanging="72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5F6642F"/>
    <w:multiLevelType w:val="hybridMultilevel"/>
    <w:tmpl w:val="5E36B95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9D5319"/>
    <w:multiLevelType w:val="hybridMultilevel"/>
    <w:tmpl w:val="8F0E8186"/>
    <w:lvl w:ilvl="0" w:tplc="F5126E5E">
      <w:start w:val="1"/>
      <w:numFmt w:val="upperRoman"/>
      <w:lvlText w:val="%1."/>
      <w:lvlJc w:val="left"/>
      <w:pPr>
        <w:ind w:left="1070" w:hanging="720"/>
      </w:pPr>
      <w:rPr>
        <w:rFonts w:hint="default"/>
      </w:rPr>
    </w:lvl>
    <w:lvl w:ilvl="1" w:tplc="04090019" w:tentative="1">
      <w:start w:val="1"/>
      <w:numFmt w:val="lowerLetter"/>
      <w:lvlText w:val="%2."/>
      <w:lvlJc w:val="left"/>
      <w:pPr>
        <w:ind w:left="1430" w:hanging="360"/>
      </w:pPr>
    </w:lvl>
    <w:lvl w:ilvl="2" w:tplc="0409001B" w:tentative="1">
      <w:start w:val="1"/>
      <w:numFmt w:val="lowerRoman"/>
      <w:lvlText w:val="%3."/>
      <w:lvlJc w:val="right"/>
      <w:pPr>
        <w:ind w:left="2150" w:hanging="180"/>
      </w:pPr>
    </w:lvl>
    <w:lvl w:ilvl="3" w:tplc="0409000F" w:tentative="1">
      <w:start w:val="1"/>
      <w:numFmt w:val="decimal"/>
      <w:lvlText w:val="%4."/>
      <w:lvlJc w:val="left"/>
      <w:pPr>
        <w:ind w:left="2870" w:hanging="360"/>
      </w:pPr>
    </w:lvl>
    <w:lvl w:ilvl="4" w:tplc="04090019" w:tentative="1">
      <w:start w:val="1"/>
      <w:numFmt w:val="lowerLetter"/>
      <w:lvlText w:val="%5."/>
      <w:lvlJc w:val="left"/>
      <w:pPr>
        <w:ind w:left="3590" w:hanging="360"/>
      </w:pPr>
    </w:lvl>
    <w:lvl w:ilvl="5" w:tplc="0409001B" w:tentative="1">
      <w:start w:val="1"/>
      <w:numFmt w:val="lowerRoman"/>
      <w:lvlText w:val="%6."/>
      <w:lvlJc w:val="right"/>
      <w:pPr>
        <w:ind w:left="4310" w:hanging="180"/>
      </w:pPr>
    </w:lvl>
    <w:lvl w:ilvl="6" w:tplc="0409000F" w:tentative="1">
      <w:start w:val="1"/>
      <w:numFmt w:val="decimal"/>
      <w:lvlText w:val="%7."/>
      <w:lvlJc w:val="left"/>
      <w:pPr>
        <w:ind w:left="5030" w:hanging="360"/>
      </w:pPr>
    </w:lvl>
    <w:lvl w:ilvl="7" w:tplc="04090019" w:tentative="1">
      <w:start w:val="1"/>
      <w:numFmt w:val="lowerLetter"/>
      <w:lvlText w:val="%8."/>
      <w:lvlJc w:val="left"/>
      <w:pPr>
        <w:ind w:left="5750" w:hanging="360"/>
      </w:pPr>
    </w:lvl>
    <w:lvl w:ilvl="8" w:tplc="0409001B" w:tentative="1">
      <w:start w:val="1"/>
      <w:numFmt w:val="lowerRoman"/>
      <w:lvlText w:val="%9."/>
      <w:lvlJc w:val="right"/>
      <w:pPr>
        <w:ind w:left="6470" w:hanging="180"/>
      </w:pPr>
    </w:lvl>
  </w:abstractNum>
  <w:abstractNum w:abstractNumId="10" w15:restartNumberingAfterBreak="0">
    <w:nsid w:val="440D5FCE"/>
    <w:multiLevelType w:val="hybridMultilevel"/>
    <w:tmpl w:val="8BD02AA0"/>
    <w:lvl w:ilvl="0" w:tplc="7052528E">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1" w15:restartNumberingAfterBreak="0">
    <w:nsid w:val="469B7383"/>
    <w:multiLevelType w:val="hybridMultilevel"/>
    <w:tmpl w:val="3EF218B4"/>
    <w:lvl w:ilvl="0" w:tplc="103086F8">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2" w15:restartNumberingAfterBreak="0">
    <w:nsid w:val="48DA14C2"/>
    <w:multiLevelType w:val="hybridMultilevel"/>
    <w:tmpl w:val="636233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D11005"/>
    <w:multiLevelType w:val="hybridMultilevel"/>
    <w:tmpl w:val="691E04F8"/>
    <w:lvl w:ilvl="0" w:tplc="597EB800">
      <w:start w:val="1"/>
      <w:numFmt w:val="upperRoman"/>
      <w:lvlText w:val="%1."/>
      <w:lvlJc w:val="left"/>
      <w:pPr>
        <w:ind w:left="1170" w:hanging="720"/>
      </w:pPr>
      <w:rPr>
        <w:rFonts w:hint="default"/>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550E428F"/>
    <w:multiLevelType w:val="hybridMultilevel"/>
    <w:tmpl w:val="B4D62B3E"/>
    <w:lvl w:ilvl="0" w:tplc="8FBCB05E">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5" w15:restartNumberingAfterBreak="0">
    <w:nsid w:val="67E75541"/>
    <w:multiLevelType w:val="hybridMultilevel"/>
    <w:tmpl w:val="F1FE43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6C79204B"/>
    <w:multiLevelType w:val="hybridMultilevel"/>
    <w:tmpl w:val="45A09E18"/>
    <w:lvl w:ilvl="0" w:tplc="2306281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1"/>
  </w:num>
  <w:num w:numId="3">
    <w:abstractNumId w:val="10"/>
  </w:num>
  <w:num w:numId="4">
    <w:abstractNumId w:val="3"/>
  </w:num>
  <w:num w:numId="5">
    <w:abstractNumId w:val="9"/>
  </w:num>
  <w:num w:numId="6">
    <w:abstractNumId w:val="16"/>
  </w:num>
  <w:num w:numId="7">
    <w:abstractNumId w:val="0"/>
  </w:num>
  <w:num w:numId="8">
    <w:abstractNumId w:val="1"/>
  </w:num>
  <w:num w:numId="9">
    <w:abstractNumId w:val="2"/>
  </w:num>
  <w:num w:numId="10">
    <w:abstractNumId w:val="7"/>
  </w:num>
  <w:num w:numId="11">
    <w:abstractNumId w:val="6"/>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5"/>
  </w:num>
  <w:num w:numId="15">
    <w:abstractNumId w:val="12"/>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CB1"/>
    <w:rsid w:val="00001CCB"/>
    <w:rsid w:val="0000762C"/>
    <w:rsid w:val="00011A40"/>
    <w:rsid w:val="00021541"/>
    <w:rsid w:val="000279DE"/>
    <w:rsid w:val="00027E1A"/>
    <w:rsid w:val="00030107"/>
    <w:rsid w:val="000345B9"/>
    <w:rsid w:val="00037115"/>
    <w:rsid w:val="000525BB"/>
    <w:rsid w:val="00052A28"/>
    <w:rsid w:val="00061E68"/>
    <w:rsid w:val="000673EC"/>
    <w:rsid w:val="000712FD"/>
    <w:rsid w:val="00071A17"/>
    <w:rsid w:val="00072229"/>
    <w:rsid w:val="000770BB"/>
    <w:rsid w:val="00096721"/>
    <w:rsid w:val="00096AAF"/>
    <w:rsid w:val="00097793"/>
    <w:rsid w:val="000B352F"/>
    <w:rsid w:val="000B49A6"/>
    <w:rsid w:val="000C07E8"/>
    <w:rsid w:val="000D685A"/>
    <w:rsid w:val="000E6B5A"/>
    <w:rsid w:val="000F0B06"/>
    <w:rsid w:val="000F477E"/>
    <w:rsid w:val="000F591E"/>
    <w:rsid w:val="001008A5"/>
    <w:rsid w:val="0010273B"/>
    <w:rsid w:val="00105B46"/>
    <w:rsid w:val="00113A2B"/>
    <w:rsid w:val="00121C24"/>
    <w:rsid w:val="0012483F"/>
    <w:rsid w:val="001368EC"/>
    <w:rsid w:val="00146C28"/>
    <w:rsid w:val="001606C6"/>
    <w:rsid w:val="001638FF"/>
    <w:rsid w:val="001644B8"/>
    <w:rsid w:val="00184B78"/>
    <w:rsid w:val="00187243"/>
    <w:rsid w:val="00192248"/>
    <w:rsid w:val="00195778"/>
    <w:rsid w:val="00197F04"/>
    <w:rsid w:val="001A2836"/>
    <w:rsid w:val="001A5CF3"/>
    <w:rsid w:val="001B18C4"/>
    <w:rsid w:val="001B32F9"/>
    <w:rsid w:val="001C2B6B"/>
    <w:rsid w:val="001D35C9"/>
    <w:rsid w:val="001F1DF0"/>
    <w:rsid w:val="00212F0A"/>
    <w:rsid w:val="002139DC"/>
    <w:rsid w:val="002174BF"/>
    <w:rsid w:val="00223DCE"/>
    <w:rsid w:val="00232A41"/>
    <w:rsid w:val="00234814"/>
    <w:rsid w:val="00242EE5"/>
    <w:rsid w:val="002433BD"/>
    <w:rsid w:val="0024694F"/>
    <w:rsid w:val="00246F2F"/>
    <w:rsid w:val="00264DDF"/>
    <w:rsid w:val="002865C2"/>
    <w:rsid w:val="002A41BE"/>
    <w:rsid w:val="002A4D26"/>
    <w:rsid w:val="002A4F86"/>
    <w:rsid w:val="002B4B87"/>
    <w:rsid w:val="002B7F33"/>
    <w:rsid w:val="002C287B"/>
    <w:rsid w:val="002D5335"/>
    <w:rsid w:val="002D6EA1"/>
    <w:rsid w:val="002E4BFD"/>
    <w:rsid w:val="002E6026"/>
    <w:rsid w:val="002F15C7"/>
    <w:rsid w:val="002F4BD6"/>
    <w:rsid w:val="002F509D"/>
    <w:rsid w:val="002F5B18"/>
    <w:rsid w:val="003119D9"/>
    <w:rsid w:val="003151E5"/>
    <w:rsid w:val="00315D70"/>
    <w:rsid w:val="00316A73"/>
    <w:rsid w:val="00316CDF"/>
    <w:rsid w:val="00324AA2"/>
    <w:rsid w:val="00334EC5"/>
    <w:rsid w:val="00340E94"/>
    <w:rsid w:val="003559D4"/>
    <w:rsid w:val="0035772C"/>
    <w:rsid w:val="003605D7"/>
    <w:rsid w:val="00361F04"/>
    <w:rsid w:val="003628F5"/>
    <w:rsid w:val="003645EA"/>
    <w:rsid w:val="00365DE3"/>
    <w:rsid w:val="00373197"/>
    <w:rsid w:val="00377274"/>
    <w:rsid w:val="0039180E"/>
    <w:rsid w:val="00396B69"/>
    <w:rsid w:val="003A56FD"/>
    <w:rsid w:val="003B3282"/>
    <w:rsid w:val="003D090F"/>
    <w:rsid w:val="003D345F"/>
    <w:rsid w:val="003D798F"/>
    <w:rsid w:val="003F79C3"/>
    <w:rsid w:val="003F7B38"/>
    <w:rsid w:val="003F7E91"/>
    <w:rsid w:val="004006FC"/>
    <w:rsid w:val="00403542"/>
    <w:rsid w:val="00403D8A"/>
    <w:rsid w:val="00410C4D"/>
    <w:rsid w:val="004130D6"/>
    <w:rsid w:val="00416F3C"/>
    <w:rsid w:val="00430AF7"/>
    <w:rsid w:val="004322D2"/>
    <w:rsid w:val="00435294"/>
    <w:rsid w:val="004432AD"/>
    <w:rsid w:val="0045472C"/>
    <w:rsid w:val="004625CE"/>
    <w:rsid w:val="00491B20"/>
    <w:rsid w:val="004930A7"/>
    <w:rsid w:val="00495637"/>
    <w:rsid w:val="00495924"/>
    <w:rsid w:val="004A12E2"/>
    <w:rsid w:val="004A6D5D"/>
    <w:rsid w:val="004C0217"/>
    <w:rsid w:val="004C4553"/>
    <w:rsid w:val="004C6215"/>
    <w:rsid w:val="004D39B8"/>
    <w:rsid w:val="004E07ED"/>
    <w:rsid w:val="004E20AB"/>
    <w:rsid w:val="004E6FB6"/>
    <w:rsid w:val="004E6FFF"/>
    <w:rsid w:val="004E7003"/>
    <w:rsid w:val="004F13D8"/>
    <w:rsid w:val="004F3990"/>
    <w:rsid w:val="0051127A"/>
    <w:rsid w:val="0051229C"/>
    <w:rsid w:val="00513E86"/>
    <w:rsid w:val="00515181"/>
    <w:rsid w:val="0053370F"/>
    <w:rsid w:val="0053640C"/>
    <w:rsid w:val="00541AFB"/>
    <w:rsid w:val="00545221"/>
    <w:rsid w:val="0055217F"/>
    <w:rsid w:val="00552E67"/>
    <w:rsid w:val="00560A4A"/>
    <w:rsid w:val="005645BD"/>
    <w:rsid w:val="00572FC1"/>
    <w:rsid w:val="00581307"/>
    <w:rsid w:val="00583F9C"/>
    <w:rsid w:val="00590553"/>
    <w:rsid w:val="00590AE9"/>
    <w:rsid w:val="00590BE2"/>
    <w:rsid w:val="00591798"/>
    <w:rsid w:val="00593471"/>
    <w:rsid w:val="00595BB7"/>
    <w:rsid w:val="005A52A9"/>
    <w:rsid w:val="005A5A66"/>
    <w:rsid w:val="005B02FC"/>
    <w:rsid w:val="005B2C81"/>
    <w:rsid w:val="005B3F0B"/>
    <w:rsid w:val="005C0E3B"/>
    <w:rsid w:val="005C5DB8"/>
    <w:rsid w:val="005C720A"/>
    <w:rsid w:val="005D20B8"/>
    <w:rsid w:val="005E0E5F"/>
    <w:rsid w:val="005F3A68"/>
    <w:rsid w:val="006025D1"/>
    <w:rsid w:val="00602B3F"/>
    <w:rsid w:val="00611F6F"/>
    <w:rsid w:val="00617CA1"/>
    <w:rsid w:val="00632A2B"/>
    <w:rsid w:val="0063647C"/>
    <w:rsid w:val="0063770C"/>
    <w:rsid w:val="00647C81"/>
    <w:rsid w:val="006615BA"/>
    <w:rsid w:val="00676284"/>
    <w:rsid w:val="00677B32"/>
    <w:rsid w:val="0068070A"/>
    <w:rsid w:val="00692569"/>
    <w:rsid w:val="00696461"/>
    <w:rsid w:val="00697EFF"/>
    <w:rsid w:val="006A0C75"/>
    <w:rsid w:val="006A2BEB"/>
    <w:rsid w:val="006A5C0C"/>
    <w:rsid w:val="006A70A1"/>
    <w:rsid w:val="006B0F95"/>
    <w:rsid w:val="006C029D"/>
    <w:rsid w:val="006D0081"/>
    <w:rsid w:val="006D0CB1"/>
    <w:rsid w:val="006E099C"/>
    <w:rsid w:val="006E1180"/>
    <w:rsid w:val="006E2765"/>
    <w:rsid w:val="006E7C05"/>
    <w:rsid w:val="006F2F30"/>
    <w:rsid w:val="007014D6"/>
    <w:rsid w:val="00704ADB"/>
    <w:rsid w:val="007136D3"/>
    <w:rsid w:val="007142A9"/>
    <w:rsid w:val="007306F2"/>
    <w:rsid w:val="00737AFF"/>
    <w:rsid w:val="00742C95"/>
    <w:rsid w:val="00752628"/>
    <w:rsid w:val="0075469B"/>
    <w:rsid w:val="00756333"/>
    <w:rsid w:val="00756B97"/>
    <w:rsid w:val="00756E5B"/>
    <w:rsid w:val="007610CE"/>
    <w:rsid w:val="00761FC8"/>
    <w:rsid w:val="00762480"/>
    <w:rsid w:val="007628BE"/>
    <w:rsid w:val="00776C87"/>
    <w:rsid w:val="00776E9F"/>
    <w:rsid w:val="00783C70"/>
    <w:rsid w:val="007856DE"/>
    <w:rsid w:val="00786461"/>
    <w:rsid w:val="00792176"/>
    <w:rsid w:val="0079340D"/>
    <w:rsid w:val="00793590"/>
    <w:rsid w:val="007A1C5B"/>
    <w:rsid w:val="007A3CCD"/>
    <w:rsid w:val="007A45E0"/>
    <w:rsid w:val="007A4C17"/>
    <w:rsid w:val="007A5150"/>
    <w:rsid w:val="007B183E"/>
    <w:rsid w:val="007B4F07"/>
    <w:rsid w:val="007C266D"/>
    <w:rsid w:val="007C42DB"/>
    <w:rsid w:val="007D1208"/>
    <w:rsid w:val="007D76CE"/>
    <w:rsid w:val="007E3AEE"/>
    <w:rsid w:val="007F2646"/>
    <w:rsid w:val="00805485"/>
    <w:rsid w:val="00806881"/>
    <w:rsid w:val="00814B57"/>
    <w:rsid w:val="00823C53"/>
    <w:rsid w:val="008251B6"/>
    <w:rsid w:val="008371B8"/>
    <w:rsid w:val="008445C8"/>
    <w:rsid w:val="00851C91"/>
    <w:rsid w:val="008556E3"/>
    <w:rsid w:val="008576D8"/>
    <w:rsid w:val="00861CD1"/>
    <w:rsid w:val="00866D8A"/>
    <w:rsid w:val="00871BF8"/>
    <w:rsid w:val="00874530"/>
    <w:rsid w:val="00874FA2"/>
    <w:rsid w:val="00885E98"/>
    <w:rsid w:val="0088646B"/>
    <w:rsid w:val="008917CA"/>
    <w:rsid w:val="00893215"/>
    <w:rsid w:val="00893701"/>
    <w:rsid w:val="008A30B5"/>
    <w:rsid w:val="008C5542"/>
    <w:rsid w:val="008C720F"/>
    <w:rsid w:val="008D5008"/>
    <w:rsid w:val="008E106D"/>
    <w:rsid w:val="008E6A80"/>
    <w:rsid w:val="008E792D"/>
    <w:rsid w:val="008F03F5"/>
    <w:rsid w:val="008F296F"/>
    <w:rsid w:val="008F2FEA"/>
    <w:rsid w:val="008F4519"/>
    <w:rsid w:val="008F4679"/>
    <w:rsid w:val="008F6462"/>
    <w:rsid w:val="009077C8"/>
    <w:rsid w:val="00914959"/>
    <w:rsid w:val="00916CBC"/>
    <w:rsid w:val="009217CB"/>
    <w:rsid w:val="00935499"/>
    <w:rsid w:val="00947F8D"/>
    <w:rsid w:val="00957A84"/>
    <w:rsid w:val="009646EC"/>
    <w:rsid w:val="0097251D"/>
    <w:rsid w:val="00975502"/>
    <w:rsid w:val="00975AD8"/>
    <w:rsid w:val="00980D9C"/>
    <w:rsid w:val="00983720"/>
    <w:rsid w:val="0098395B"/>
    <w:rsid w:val="00984FE7"/>
    <w:rsid w:val="0098562C"/>
    <w:rsid w:val="00997D88"/>
    <w:rsid w:val="009A37B4"/>
    <w:rsid w:val="009B6F91"/>
    <w:rsid w:val="009C03A1"/>
    <w:rsid w:val="009D4292"/>
    <w:rsid w:val="009E2128"/>
    <w:rsid w:val="009E4ACC"/>
    <w:rsid w:val="009F137C"/>
    <w:rsid w:val="009F7A2F"/>
    <w:rsid w:val="009F7B4D"/>
    <w:rsid w:val="00A02285"/>
    <w:rsid w:val="00A04863"/>
    <w:rsid w:val="00A0524F"/>
    <w:rsid w:val="00A0665A"/>
    <w:rsid w:val="00A0705E"/>
    <w:rsid w:val="00A07CEC"/>
    <w:rsid w:val="00A16A15"/>
    <w:rsid w:val="00A21D4A"/>
    <w:rsid w:val="00A22BB3"/>
    <w:rsid w:val="00A25E02"/>
    <w:rsid w:val="00A2681E"/>
    <w:rsid w:val="00A33F50"/>
    <w:rsid w:val="00A41039"/>
    <w:rsid w:val="00A47DDA"/>
    <w:rsid w:val="00A53C7D"/>
    <w:rsid w:val="00A55810"/>
    <w:rsid w:val="00A5622E"/>
    <w:rsid w:val="00A56AA9"/>
    <w:rsid w:val="00A66FD1"/>
    <w:rsid w:val="00A730D4"/>
    <w:rsid w:val="00A749D1"/>
    <w:rsid w:val="00A77DA0"/>
    <w:rsid w:val="00A826AA"/>
    <w:rsid w:val="00A9359F"/>
    <w:rsid w:val="00A940EB"/>
    <w:rsid w:val="00A96CAB"/>
    <w:rsid w:val="00AA74BD"/>
    <w:rsid w:val="00AA74C7"/>
    <w:rsid w:val="00AD2F25"/>
    <w:rsid w:val="00AD33CA"/>
    <w:rsid w:val="00AD7EAC"/>
    <w:rsid w:val="00AE222A"/>
    <w:rsid w:val="00AE7E0C"/>
    <w:rsid w:val="00B11BEA"/>
    <w:rsid w:val="00B1357B"/>
    <w:rsid w:val="00B14D72"/>
    <w:rsid w:val="00B1742F"/>
    <w:rsid w:val="00B17760"/>
    <w:rsid w:val="00B2178F"/>
    <w:rsid w:val="00B25DF6"/>
    <w:rsid w:val="00B2774C"/>
    <w:rsid w:val="00B313B4"/>
    <w:rsid w:val="00B3426F"/>
    <w:rsid w:val="00B34374"/>
    <w:rsid w:val="00B34690"/>
    <w:rsid w:val="00B35986"/>
    <w:rsid w:val="00B4053D"/>
    <w:rsid w:val="00B46D26"/>
    <w:rsid w:val="00B70ED2"/>
    <w:rsid w:val="00B756FF"/>
    <w:rsid w:val="00B76C77"/>
    <w:rsid w:val="00B77182"/>
    <w:rsid w:val="00B85352"/>
    <w:rsid w:val="00B9201C"/>
    <w:rsid w:val="00B97CA4"/>
    <w:rsid w:val="00BA3092"/>
    <w:rsid w:val="00BA7805"/>
    <w:rsid w:val="00BB0968"/>
    <w:rsid w:val="00BB4B49"/>
    <w:rsid w:val="00BB544D"/>
    <w:rsid w:val="00BB76CC"/>
    <w:rsid w:val="00BB7800"/>
    <w:rsid w:val="00BB7FC7"/>
    <w:rsid w:val="00BC1FC8"/>
    <w:rsid w:val="00BC2052"/>
    <w:rsid w:val="00BC2E28"/>
    <w:rsid w:val="00BC55A1"/>
    <w:rsid w:val="00BD6638"/>
    <w:rsid w:val="00BE0C24"/>
    <w:rsid w:val="00BE10F8"/>
    <w:rsid w:val="00BE1CC2"/>
    <w:rsid w:val="00BF29C6"/>
    <w:rsid w:val="00C07D1C"/>
    <w:rsid w:val="00C1326E"/>
    <w:rsid w:val="00C20A64"/>
    <w:rsid w:val="00C25DDC"/>
    <w:rsid w:val="00C34B72"/>
    <w:rsid w:val="00C353CD"/>
    <w:rsid w:val="00C37B5E"/>
    <w:rsid w:val="00C419C8"/>
    <w:rsid w:val="00C46BCD"/>
    <w:rsid w:val="00C5198D"/>
    <w:rsid w:val="00C659D7"/>
    <w:rsid w:val="00C81E2D"/>
    <w:rsid w:val="00C835EC"/>
    <w:rsid w:val="00C92249"/>
    <w:rsid w:val="00C96478"/>
    <w:rsid w:val="00CA2CC7"/>
    <w:rsid w:val="00CA568D"/>
    <w:rsid w:val="00CA7C57"/>
    <w:rsid w:val="00CB0FAD"/>
    <w:rsid w:val="00CB4EB4"/>
    <w:rsid w:val="00CD06AA"/>
    <w:rsid w:val="00CD1CB2"/>
    <w:rsid w:val="00CD6E3D"/>
    <w:rsid w:val="00CE6FB3"/>
    <w:rsid w:val="00CF637E"/>
    <w:rsid w:val="00D01787"/>
    <w:rsid w:val="00D01DA6"/>
    <w:rsid w:val="00D03E25"/>
    <w:rsid w:val="00D26554"/>
    <w:rsid w:val="00D402CB"/>
    <w:rsid w:val="00D412DC"/>
    <w:rsid w:val="00D45FB6"/>
    <w:rsid w:val="00D51654"/>
    <w:rsid w:val="00D52D5E"/>
    <w:rsid w:val="00D54811"/>
    <w:rsid w:val="00D60463"/>
    <w:rsid w:val="00D645C0"/>
    <w:rsid w:val="00D72BE5"/>
    <w:rsid w:val="00D747E7"/>
    <w:rsid w:val="00D81B4D"/>
    <w:rsid w:val="00D87280"/>
    <w:rsid w:val="00D90CEF"/>
    <w:rsid w:val="00D956B6"/>
    <w:rsid w:val="00DA13C2"/>
    <w:rsid w:val="00DB30EB"/>
    <w:rsid w:val="00DC62A0"/>
    <w:rsid w:val="00DD3EAE"/>
    <w:rsid w:val="00DE1815"/>
    <w:rsid w:val="00DE2EA0"/>
    <w:rsid w:val="00DE2F76"/>
    <w:rsid w:val="00DE3EBB"/>
    <w:rsid w:val="00DE4DD2"/>
    <w:rsid w:val="00DE5FA5"/>
    <w:rsid w:val="00E01C91"/>
    <w:rsid w:val="00E07A04"/>
    <w:rsid w:val="00E11446"/>
    <w:rsid w:val="00E17E0D"/>
    <w:rsid w:val="00E2224F"/>
    <w:rsid w:val="00E235CB"/>
    <w:rsid w:val="00E323D3"/>
    <w:rsid w:val="00E33A16"/>
    <w:rsid w:val="00E3765B"/>
    <w:rsid w:val="00E42966"/>
    <w:rsid w:val="00E43F6F"/>
    <w:rsid w:val="00E457EF"/>
    <w:rsid w:val="00E520F1"/>
    <w:rsid w:val="00E55072"/>
    <w:rsid w:val="00E67219"/>
    <w:rsid w:val="00E701A3"/>
    <w:rsid w:val="00E806BF"/>
    <w:rsid w:val="00E812F6"/>
    <w:rsid w:val="00E8450D"/>
    <w:rsid w:val="00E90963"/>
    <w:rsid w:val="00E9506D"/>
    <w:rsid w:val="00EA10A2"/>
    <w:rsid w:val="00EA75D1"/>
    <w:rsid w:val="00EC207A"/>
    <w:rsid w:val="00ED0B39"/>
    <w:rsid w:val="00ED3687"/>
    <w:rsid w:val="00EE2F4E"/>
    <w:rsid w:val="00EE43A6"/>
    <w:rsid w:val="00EF0C1C"/>
    <w:rsid w:val="00EF4B0F"/>
    <w:rsid w:val="00F02F6D"/>
    <w:rsid w:val="00F12168"/>
    <w:rsid w:val="00F22A8E"/>
    <w:rsid w:val="00F2494E"/>
    <w:rsid w:val="00F25515"/>
    <w:rsid w:val="00F27335"/>
    <w:rsid w:val="00F31484"/>
    <w:rsid w:val="00F32F22"/>
    <w:rsid w:val="00F34329"/>
    <w:rsid w:val="00F34F42"/>
    <w:rsid w:val="00F40DE7"/>
    <w:rsid w:val="00F43E8A"/>
    <w:rsid w:val="00F44F34"/>
    <w:rsid w:val="00F46EB7"/>
    <w:rsid w:val="00F57339"/>
    <w:rsid w:val="00F6268B"/>
    <w:rsid w:val="00F64EBF"/>
    <w:rsid w:val="00F770B5"/>
    <w:rsid w:val="00F8241B"/>
    <w:rsid w:val="00F82753"/>
    <w:rsid w:val="00F83FA0"/>
    <w:rsid w:val="00F87B06"/>
    <w:rsid w:val="00F91BD6"/>
    <w:rsid w:val="00F9520F"/>
    <w:rsid w:val="00FA3B2F"/>
    <w:rsid w:val="00FA7BC3"/>
    <w:rsid w:val="00FB3AE4"/>
    <w:rsid w:val="00FB4B9F"/>
    <w:rsid w:val="00FC09D4"/>
    <w:rsid w:val="00FC0C9E"/>
    <w:rsid w:val="00FD751A"/>
    <w:rsid w:val="00FE5EF7"/>
    <w:rsid w:val="00FE74A3"/>
    <w:rsid w:val="00FF2263"/>
    <w:rsid w:val="00FF2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D0C959-8EA9-47F0-B414-6CBC648D0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5E0"/>
    <w:pPr>
      <w:ind w:left="720"/>
      <w:contextualSpacing/>
    </w:pPr>
  </w:style>
  <w:style w:type="paragraph" w:styleId="BalloonText">
    <w:name w:val="Balloon Text"/>
    <w:basedOn w:val="Normal"/>
    <w:link w:val="BalloonTextChar"/>
    <w:uiPriority w:val="99"/>
    <w:semiHidden/>
    <w:unhideWhenUsed/>
    <w:rsid w:val="003628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28F5"/>
    <w:rPr>
      <w:rFonts w:ascii="Tahoma" w:hAnsi="Tahoma" w:cs="Tahoma"/>
      <w:sz w:val="16"/>
      <w:szCs w:val="16"/>
    </w:rPr>
  </w:style>
  <w:style w:type="table" w:styleId="TableGrid">
    <w:name w:val="Table Grid"/>
    <w:basedOn w:val="TableNormal"/>
    <w:uiPriority w:val="59"/>
    <w:rsid w:val="000301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40294">
      <w:bodyDiv w:val="1"/>
      <w:marLeft w:val="0"/>
      <w:marRight w:val="0"/>
      <w:marTop w:val="0"/>
      <w:marBottom w:val="0"/>
      <w:divBdr>
        <w:top w:val="none" w:sz="0" w:space="0" w:color="auto"/>
        <w:left w:val="none" w:sz="0" w:space="0" w:color="auto"/>
        <w:bottom w:val="none" w:sz="0" w:space="0" w:color="auto"/>
        <w:right w:val="none" w:sz="0" w:space="0" w:color="auto"/>
      </w:divBdr>
    </w:div>
    <w:div w:id="342128632">
      <w:bodyDiv w:val="1"/>
      <w:marLeft w:val="0"/>
      <w:marRight w:val="0"/>
      <w:marTop w:val="0"/>
      <w:marBottom w:val="0"/>
      <w:divBdr>
        <w:top w:val="none" w:sz="0" w:space="0" w:color="auto"/>
        <w:left w:val="none" w:sz="0" w:space="0" w:color="auto"/>
        <w:bottom w:val="none" w:sz="0" w:space="0" w:color="auto"/>
        <w:right w:val="none" w:sz="0" w:space="0" w:color="auto"/>
      </w:divBdr>
    </w:div>
    <w:div w:id="464197704">
      <w:bodyDiv w:val="1"/>
      <w:marLeft w:val="0"/>
      <w:marRight w:val="0"/>
      <w:marTop w:val="0"/>
      <w:marBottom w:val="0"/>
      <w:divBdr>
        <w:top w:val="none" w:sz="0" w:space="0" w:color="auto"/>
        <w:left w:val="none" w:sz="0" w:space="0" w:color="auto"/>
        <w:bottom w:val="none" w:sz="0" w:space="0" w:color="auto"/>
        <w:right w:val="none" w:sz="0" w:space="0" w:color="auto"/>
      </w:divBdr>
    </w:div>
    <w:div w:id="687216378">
      <w:bodyDiv w:val="1"/>
      <w:marLeft w:val="0"/>
      <w:marRight w:val="0"/>
      <w:marTop w:val="0"/>
      <w:marBottom w:val="0"/>
      <w:divBdr>
        <w:top w:val="none" w:sz="0" w:space="0" w:color="auto"/>
        <w:left w:val="none" w:sz="0" w:space="0" w:color="auto"/>
        <w:bottom w:val="none" w:sz="0" w:space="0" w:color="auto"/>
        <w:right w:val="none" w:sz="0" w:space="0" w:color="auto"/>
      </w:divBdr>
    </w:div>
    <w:div w:id="744642111">
      <w:bodyDiv w:val="1"/>
      <w:marLeft w:val="0"/>
      <w:marRight w:val="0"/>
      <w:marTop w:val="0"/>
      <w:marBottom w:val="0"/>
      <w:divBdr>
        <w:top w:val="none" w:sz="0" w:space="0" w:color="auto"/>
        <w:left w:val="none" w:sz="0" w:space="0" w:color="auto"/>
        <w:bottom w:val="none" w:sz="0" w:space="0" w:color="auto"/>
        <w:right w:val="none" w:sz="0" w:space="0" w:color="auto"/>
      </w:divBdr>
    </w:div>
    <w:div w:id="1519082851">
      <w:bodyDiv w:val="1"/>
      <w:marLeft w:val="0"/>
      <w:marRight w:val="0"/>
      <w:marTop w:val="0"/>
      <w:marBottom w:val="0"/>
      <w:divBdr>
        <w:top w:val="none" w:sz="0" w:space="0" w:color="auto"/>
        <w:left w:val="none" w:sz="0" w:space="0" w:color="auto"/>
        <w:bottom w:val="none" w:sz="0" w:space="0" w:color="auto"/>
        <w:right w:val="none" w:sz="0" w:space="0" w:color="auto"/>
      </w:divBdr>
    </w:div>
    <w:div w:id="21005617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CA63C3-C3F9-4BCB-B126-70306DA64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1019</Words>
  <Characters>5812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HIGH POINT CHARTER SCHOOL</vt:lpstr>
    </vt:vector>
  </TitlesOfParts>
  <Company>High Point Academy</Company>
  <LinksUpToDate>false</LinksUpToDate>
  <CharactersWithSpaces>6818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POINT CHARTER SCHOOL</dc:title>
  <dc:creator>Terry Croy Lewis</dc:creator>
  <cp:lastModifiedBy>Keri Melmed</cp:lastModifiedBy>
  <cp:revision>2</cp:revision>
  <cp:lastPrinted>2017-12-12T16:06:00Z</cp:lastPrinted>
  <dcterms:created xsi:type="dcterms:W3CDTF">2019-02-28T14:03:00Z</dcterms:created>
  <dcterms:modified xsi:type="dcterms:W3CDTF">2019-02-28T14:03:00Z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2012-08-21T00:00:00Z</vt:filetime>
  </property>
  <property fmtid="{D5CDD505-2E9C-101B-9397-08002B2CF9AE}" pid="3" name="LastSaved">
    <vt:filetime>2012-09-18T00:00:00Z</vt:filetime>
  </property>
</Properties>
</file>